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C2DC2" w14:textId="77777777" w:rsidR="00BB29FF" w:rsidRDefault="00BB29FF">
      <w:pPr>
        <w:spacing w:line="400" w:lineRule="auto"/>
      </w:pPr>
    </w:p>
    <w:p w14:paraId="67C05499" w14:textId="77777777" w:rsidR="00007D77" w:rsidRDefault="00007D77">
      <w:pPr>
        <w:spacing w:after="80"/>
        <w:jc w:val="center"/>
        <w:rPr>
          <w:b/>
          <w:bCs/>
          <w:color w:val="1B3A6B"/>
          <w:sz w:val="44"/>
          <w:szCs w:val="44"/>
        </w:rPr>
      </w:pPr>
    </w:p>
    <w:p w14:paraId="25E45594" w14:textId="09C1B819" w:rsidR="00BB29FF" w:rsidRDefault="00127213">
      <w:pPr>
        <w:spacing w:after="80"/>
        <w:jc w:val="center"/>
      </w:pPr>
      <w:r>
        <w:rPr>
          <w:b/>
          <w:bCs/>
          <w:color w:val="1B3A6B"/>
          <w:sz w:val="44"/>
          <w:szCs w:val="44"/>
        </w:rPr>
        <w:t>INFORMATIVA SINTETICA</w:t>
      </w:r>
    </w:p>
    <w:p w14:paraId="43B3CA09" w14:textId="77777777" w:rsidR="00BB29FF" w:rsidRDefault="00127213">
      <w:pPr>
        <w:spacing w:after="80"/>
        <w:jc w:val="center"/>
      </w:pPr>
      <w:r>
        <w:rPr>
          <w:b/>
          <w:bCs/>
          <w:color w:val="1B3A6B"/>
          <w:sz w:val="44"/>
          <w:szCs w:val="44"/>
        </w:rPr>
        <w:t>DI 1° LIVELLO</w:t>
      </w:r>
    </w:p>
    <w:p w14:paraId="635A88BE" w14:textId="77777777" w:rsidR="00BB29FF" w:rsidRDefault="00BB29FF">
      <w:pPr>
        <w:pBdr>
          <w:bottom w:val="single" w:sz="16" w:space="1" w:color="1B3A6B"/>
        </w:pBdr>
      </w:pPr>
    </w:p>
    <w:p w14:paraId="233CDA2F" w14:textId="77777777" w:rsidR="00BB29FF" w:rsidRDefault="00BB29FF">
      <w:pPr>
        <w:spacing w:line="160" w:lineRule="auto"/>
      </w:pPr>
    </w:p>
    <w:p w14:paraId="708B0BE5" w14:textId="77777777" w:rsidR="00BB29FF" w:rsidRDefault="00127213">
      <w:pPr>
        <w:spacing w:after="60"/>
        <w:jc w:val="center"/>
      </w:pPr>
      <w:r>
        <w:rPr>
          <w:i/>
          <w:iCs/>
          <w:color w:val="555555"/>
          <w:sz w:val="22"/>
          <w:szCs w:val="22"/>
        </w:rPr>
        <w:t>per le bio/descrizioni dei canali social istituzionali</w:t>
      </w:r>
    </w:p>
    <w:p w14:paraId="215453B1" w14:textId="77777777" w:rsidR="00BB29FF" w:rsidRDefault="00127213">
      <w:pPr>
        <w:spacing w:after="60"/>
        <w:jc w:val="center"/>
      </w:pPr>
      <w:r>
        <w:rPr>
          <w:i/>
          <w:iCs/>
          <w:color w:val="555555"/>
        </w:rPr>
        <w:t>ai sensi dell'art. 13 del Reg. (UE) 2016/679 – GDPR</w:t>
      </w:r>
    </w:p>
    <w:p w14:paraId="3B1B7EC0" w14:textId="77777777" w:rsidR="00BB29FF" w:rsidRDefault="00BB29FF">
      <w:pPr>
        <w:spacing w:line="120" w:lineRule="auto"/>
      </w:pPr>
    </w:p>
    <w:p w14:paraId="6767177F" w14:textId="77777777" w:rsidR="00007D77" w:rsidRDefault="00007D77">
      <w:pPr>
        <w:spacing w:line="12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6180"/>
      </w:tblGrid>
      <w:tr w:rsidR="00BB29FF" w14:paraId="2093E898" w14:textId="77777777">
        <w:tc>
          <w:tcPr>
            <w:tcW w:w="30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DA503C" w14:textId="77777777" w:rsidR="00BB29FF" w:rsidRDefault="00127213">
            <w:r>
              <w:rPr>
                <w:b/>
                <w:bCs/>
                <w:color w:val="1B3A6B"/>
                <w:sz w:val="18"/>
                <w:szCs w:val="18"/>
              </w:rPr>
              <w:t>Ente</w:t>
            </w:r>
          </w:p>
        </w:tc>
        <w:tc>
          <w:tcPr>
            <w:tcW w:w="60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44E862" w14:textId="73189D93" w:rsidR="00BB29FF" w:rsidRDefault="00773585">
            <w:pPr>
              <w:pBdr>
                <w:bottom w:val="single" w:sz="3" w:space="0" w:color="8496AD"/>
              </w:pBdr>
              <w:spacing w:after="40"/>
            </w:pPr>
            <w:r>
              <w:t>COMUNE DI SOTTO IL MONTE GIOVANNI XXIII</w:t>
            </w:r>
          </w:p>
        </w:tc>
      </w:tr>
      <w:tr w:rsidR="00BB29FF" w14:paraId="5BF06976" w14:textId="77777777">
        <w:tc>
          <w:tcPr>
            <w:tcW w:w="30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EE5C2" w14:textId="77777777" w:rsidR="00BB29FF" w:rsidRDefault="00127213">
            <w:r>
              <w:rPr>
                <w:b/>
                <w:bCs/>
                <w:color w:val="1B3A6B"/>
                <w:sz w:val="18"/>
                <w:szCs w:val="18"/>
              </w:rPr>
              <w:t>Canali social ai quali si applica</w:t>
            </w:r>
          </w:p>
        </w:tc>
        <w:tc>
          <w:tcPr>
            <w:tcW w:w="60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D13BD0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8"/>
                <w:szCs w:val="18"/>
              </w:rPr>
              <w:t>Facebook · Instagram · X · LinkedIn · YouTube · TikTok (canali attivi – barrare quelli non in uso)</w:t>
            </w:r>
          </w:p>
        </w:tc>
      </w:tr>
      <w:tr w:rsidR="00BB29FF" w14:paraId="602F3C02" w14:textId="77777777">
        <w:tc>
          <w:tcPr>
            <w:tcW w:w="30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AB7F9" w14:textId="77777777" w:rsidR="00BB29FF" w:rsidRDefault="00127213">
            <w:r>
              <w:rPr>
                <w:b/>
                <w:bCs/>
                <w:color w:val="1B3A6B"/>
                <w:sz w:val="18"/>
                <w:szCs w:val="18"/>
              </w:rPr>
              <w:t>DPO (email)</w:t>
            </w:r>
          </w:p>
        </w:tc>
        <w:tc>
          <w:tcPr>
            <w:tcW w:w="60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098B6" w14:textId="4B554B5F" w:rsidR="00BB29FF" w:rsidRDefault="00773585">
            <w:pPr>
              <w:pBdr>
                <w:bottom w:val="single" w:sz="3" w:space="0" w:color="8496AD"/>
              </w:pBdr>
              <w:spacing w:after="40"/>
            </w:pPr>
            <w:r w:rsidRPr="00773585">
              <w:rPr>
                <w:sz w:val="18"/>
                <w:szCs w:val="18"/>
              </w:rPr>
              <w:t>dpo@mangili.bg.it</w:t>
            </w:r>
          </w:p>
        </w:tc>
      </w:tr>
      <w:tr w:rsidR="00BB29FF" w14:paraId="6401F80C" w14:textId="77777777">
        <w:tc>
          <w:tcPr>
            <w:tcW w:w="30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1DF3EC" w14:textId="77777777" w:rsidR="00BB29FF" w:rsidRDefault="00127213">
            <w:r>
              <w:rPr>
                <w:b/>
                <w:bCs/>
                <w:color w:val="1B3A6B"/>
                <w:sz w:val="18"/>
                <w:szCs w:val="18"/>
              </w:rPr>
              <w:t>URL Informativa 2° livello</w:t>
            </w:r>
          </w:p>
        </w:tc>
        <w:tc>
          <w:tcPr>
            <w:tcW w:w="60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34B07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</w:tc>
      </w:tr>
      <w:tr w:rsidR="00BB29FF" w14:paraId="13D8FBD8" w14:textId="77777777">
        <w:tc>
          <w:tcPr>
            <w:tcW w:w="30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95E084" w14:textId="77777777" w:rsidR="00BB29FF" w:rsidRDefault="00127213">
            <w:r>
              <w:rPr>
                <w:b/>
                <w:bCs/>
                <w:color w:val="1B3A6B"/>
                <w:sz w:val="18"/>
                <w:szCs w:val="18"/>
              </w:rPr>
              <w:t>Versione / Data adozione</w:t>
            </w:r>
          </w:p>
        </w:tc>
        <w:tc>
          <w:tcPr>
            <w:tcW w:w="60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D300F8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8"/>
                <w:szCs w:val="18"/>
              </w:rPr>
              <w:t>………………………………</w:t>
            </w:r>
          </w:p>
        </w:tc>
      </w:tr>
      <w:tr w:rsidR="00BB29FF" w14:paraId="5248315E" w14:textId="77777777">
        <w:tc>
          <w:tcPr>
            <w:tcW w:w="30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424778" w14:textId="77777777" w:rsidR="00BB29FF" w:rsidRDefault="00127213">
            <w:r>
              <w:rPr>
                <w:b/>
                <w:bCs/>
                <w:color w:val="1B3A6B"/>
                <w:sz w:val="18"/>
                <w:szCs w:val="18"/>
              </w:rPr>
              <w:t>Parere DPO acquisito in data</w:t>
            </w:r>
          </w:p>
        </w:tc>
        <w:tc>
          <w:tcPr>
            <w:tcW w:w="60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C6A56" w14:textId="3D05A14C" w:rsidR="00BB29FF" w:rsidRDefault="00773585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8"/>
                <w:szCs w:val="18"/>
              </w:rPr>
              <w:t>0</w:t>
            </w:r>
            <w:r w:rsidR="0075281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.07.2026 </w:t>
            </w:r>
          </w:p>
        </w:tc>
      </w:tr>
    </w:tbl>
    <w:p w14:paraId="369AD1F8" w14:textId="77777777" w:rsidR="00BB29FF" w:rsidRDefault="00BB29FF">
      <w:pPr>
        <w:spacing w:line="600" w:lineRule="auto"/>
      </w:pPr>
    </w:p>
    <w:p w14:paraId="6C75E35E" w14:textId="77777777" w:rsidR="00BB29FF" w:rsidRDefault="00127213">
      <w:r>
        <w:br w:type="page"/>
      </w:r>
    </w:p>
    <w:p w14:paraId="01A089E8" w14:textId="77777777" w:rsidR="00BB29FF" w:rsidRDefault="00127213">
      <w:pPr>
        <w:pStyle w:val="Titolo1"/>
        <w:spacing w:after="80"/>
      </w:pPr>
      <w:r>
        <w:lastRenderedPageBreak/>
        <w:t>Istruzioni per l'uso di questo documento</w:t>
      </w:r>
    </w:p>
    <w:p w14:paraId="06D74D65" w14:textId="77777777" w:rsidR="00BB29FF" w:rsidRDefault="00BB29FF">
      <w:pPr>
        <w:pBdr>
          <w:bottom w:val="single" w:sz="8" w:space="1" w:color="1B3A6B"/>
        </w:pBdr>
      </w:pPr>
    </w:p>
    <w:p w14:paraId="0CC0D371" w14:textId="77777777" w:rsidR="00BB29FF" w:rsidRDefault="00BB29FF">
      <w:pPr>
        <w:spacing w:line="100" w:lineRule="auto"/>
      </w:pPr>
    </w:p>
    <w:p w14:paraId="5C7C5A6C" w14:textId="77777777" w:rsidR="00BB29FF" w:rsidRDefault="00127213">
      <w:pPr>
        <w:spacing w:before="60" w:after="60"/>
        <w:jc w:val="both"/>
      </w:pPr>
      <w:r>
        <w:t>Il presente documento contiene i testi dell'Informativa di 1° livello da inserire nella sezione 'Informazioni', 'Bio' o 'Descrizione' di ciascun canale social istituzionale attivo. È predisposto in forma autonoma e compilabile, in allegato al pacchetto documentale della Social Media Policy dell'Ente.</w:t>
      </w:r>
    </w:p>
    <w:p w14:paraId="29A5C48E" w14:textId="77777777" w:rsidR="00BB29FF" w:rsidRDefault="00BB29FF">
      <w:pPr>
        <w:spacing w:line="60" w:lineRule="auto"/>
      </w:pPr>
    </w:p>
    <w:p w14:paraId="5772392D" w14:textId="77777777" w:rsidR="00BB29FF" w:rsidRDefault="00127213">
      <w:pPr>
        <w:spacing w:before="60" w:after="60"/>
        <w:jc w:val="both"/>
      </w:pPr>
      <w:r>
        <w:rPr>
          <w:b/>
          <w:bCs/>
          <w:color w:val="1B3A6B"/>
        </w:rPr>
        <w:t>Come si usa:</w:t>
      </w:r>
    </w:p>
    <w:p w14:paraId="54085906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Compilare i campi comuni nella copertina (denominazione Ente, email DPO, URL Informativa 2° livello).</w:t>
      </w:r>
    </w:p>
    <w:p w14:paraId="5F4C27AD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Per ogni canale attivo, completare i campi specifici della scheda corrispondente e copiare il testo nel campo bio/descrizione della piattaforma.</w:t>
      </w:r>
    </w:p>
    <w:p w14:paraId="079AF24A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Per X (Twitter) e altri canali con limite di caratteri, usare la versione sintetica riportata nella scheda.</w:t>
      </w:r>
    </w:p>
    <w:p w14:paraId="5E4DBD93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I canali non attivi possono essere ignorati; se attivati in futuro, compilare la scheda prima dell'apertura.</w:t>
      </w:r>
    </w:p>
    <w:p w14:paraId="676E8F2F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Il documento va aggiornato ogni volta che cambiano DPO, URL dell'informativa o denominazione dell'Ente.</w:t>
      </w:r>
    </w:p>
    <w:p w14:paraId="1777F5AA" w14:textId="77777777" w:rsidR="00BB29FF" w:rsidRDefault="00BB29FF">
      <w:pPr>
        <w:spacing w:line="80" w:lineRule="auto"/>
      </w:pPr>
    </w:p>
    <w:p w14:paraId="70182A56" w14:textId="77777777" w:rsidR="00BB29FF" w:rsidRDefault="00127213">
      <w:pPr>
        <w:spacing w:before="60" w:after="60"/>
        <w:jc w:val="both"/>
      </w:pPr>
      <w:r>
        <w:rPr>
          <w:b/>
          <w:bCs/>
          <w:color w:val="1B3A6B"/>
        </w:rPr>
        <w:t>Relazione con l'Informativa di 2° livello:</w:t>
      </w:r>
    </w:p>
    <w:p w14:paraId="6A1D0C31" w14:textId="77777777" w:rsidR="00BB29FF" w:rsidRDefault="00127213">
      <w:pPr>
        <w:spacing w:before="60" w:after="60"/>
        <w:jc w:val="both"/>
      </w:pPr>
      <w:r>
        <w:t>Questo documento costituisce il 1° livello dell'approccio a due strati (layered approach) raccomandato dall'EDPB (Linee guida n. 3/2019) e dal Garante (delibera 229/2014). Il 1° livello fornisce le informazioni essenziali in forma sintetica e immediata; il 2° livello (documento separato pubblicato sul sito istituzionale) contiene l'informativa completa ex art. 13 GDPR. I due documenti devono essere coerenti tra loro e aggiornati contestualmente.</w:t>
      </w:r>
    </w:p>
    <w:p w14:paraId="7769A3D1" w14:textId="77777777" w:rsidR="00BB29FF" w:rsidRDefault="00127213">
      <w:r>
        <w:br w:type="page"/>
      </w:r>
    </w:p>
    <w:p w14:paraId="2ABE77F9" w14:textId="77777777" w:rsidR="00BB29FF" w:rsidRDefault="00127213">
      <w:pPr>
        <w:shd w:val="clear" w:color="auto" w:fill="1B3A6B"/>
        <w:spacing w:before="280"/>
      </w:pPr>
      <w:r>
        <w:rPr>
          <w:b/>
          <w:bCs/>
          <w:color w:val="FFFFFF"/>
          <w:sz w:val="22"/>
          <w:szCs w:val="22"/>
        </w:rPr>
        <w:lastRenderedPageBreak/>
        <w:t xml:space="preserve">  SCHEDE PER PIATTAFORMA  </w:t>
      </w:r>
    </w:p>
    <w:p w14:paraId="680D466C" w14:textId="77777777" w:rsidR="00BB29FF" w:rsidRDefault="00BB29FF">
      <w:pPr>
        <w:pBdr>
          <w:bottom w:val="single" w:sz="4" w:space="1" w:color="1B3A6B"/>
        </w:pBdr>
      </w:pPr>
    </w:p>
    <w:p w14:paraId="60539B90" w14:textId="77777777" w:rsidR="00BB29FF" w:rsidRDefault="00BB29FF">
      <w:pPr>
        <w:spacing w:line="80" w:lineRule="auto"/>
      </w:pPr>
    </w:p>
    <w:p w14:paraId="0283C699" w14:textId="77777777" w:rsidR="00BB29FF" w:rsidRDefault="00127213">
      <w:pPr>
        <w:pStyle w:val="Titolo2"/>
      </w:pPr>
      <w:r>
        <w:t>Scheda 1 – Facebook (Pagina istituzionale)</w:t>
      </w:r>
    </w:p>
    <w:p w14:paraId="1466828C" w14:textId="77777777" w:rsidR="00BB29FF" w:rsidRDefault="00127213">
      <w:pPr>
        <w:spacing w:before="60" w:after="60"/>
        <w:jc w:val="both"/>
      </w:pPr>
      <w:r>
        <w:rPr>
          <w:i/>
          <w:iCs/>
          <w:color w:val="555555"/>
        </w:rPr>
        <w:t>Incollare il testo seguente nel campo 'Informazioni ulteriori' della Pagina Facebook.</w:t>
      </w:r>
    </w:p>
    <w:p w14:paraId="3BAAF9B9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7C84E14C" w14:textId="77777777">
        <w:tc>
          <w:tcPr>
            <w:tcW w:w="9026" w:type="dxa"/>
            <w:tcBorders>
              <w:top w:val="single" w:sz="12" w:space="0" w:color="1B3A6B"/>
              <w:left w:val="single" w:sz="12" w:space="0" w:color="1B3A6B"/>
              <w:bottom w:val="single" w:sz="12" w:space="0" w:color="1B3A6B"/>
              <w:right w:val="single" w:sz="12" w:space="0" w:color="1B3A6B"/>
            </w:tcBorders>
            <w:shd w:val="clear" w:color="auto" w:fill="F2F4F7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293AF5EA" w14:textId="77777777" w:rsidR="00BB29FF" w:rsidRDefault="00127213">
            <w:pPr>
              <w:spacing w:after="80"/>
              <w:jc w:val="center"/>
            </w:pPr>
            <w:r>
              <w:rPr>
                <w:b/>
                <w:bCs/>
                <w:color w:val="1B3A6B"/>
              </w:rPr>
              <w:t>FACEBOOK – Pagina istituzionale di [Ente]</w:t>
            </w:r>
          </w:p>
          <w:p w14:paraId="55F8E554" w14:textId="77777777" w:rsidR="00BB29FF" w:rsidRDefault="00BB29FF">
            <w:pPr>
              <w:pBdr>
                <w:bottom w:val="single" w:sz="2" w:space="1" w:color="8496AD"/>
              </w:pBdr>
            </w:pPr>
          </w:p>
          <w:p w14:paraId="4882A0C1" w14:textId="77777777" w:rsidR="00BB29FF" w:rsidRDefault="00BB29FF">
            <w:pPr>
              <w:spacing w:line="80" w:lineRule="auto"/>
            </w:pPr>
          </w:p>
          <w:p w14:paraId="565DF2C4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Titolare del trattamento: </w:t>
            </w:r>
            <w:r>
              <w:rPr>
                <w:sz w:val="19"/>
                <w:szCs w:val="19"/>
              </w:rPr>
              <w:t>[Denominazione completa Ente], [indirizzo sede legale]</w:t>
            </w:r>
          </w:p>
          <w:p w14:paraId="6D371D32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Codice fiscale/P.IVA: </w:t>
            </w:r>
            <w:r>
              <w:rPr>
                <w:sz w:val="19"/>
                <w:szCs w:val="19"/>
              </w:rPr>
              <w:t>[CF/PIVA dell'Ente]</w:t>
            </w:r>
          </w:p>
          <w:p w14:paraId="7667F8C1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PEC istituzionale: </w:t>
            </w:r>
            <w:r>
              <w:rPr>
                <w:sz w:val="19"/>
                <w:szCs w:val="19"/>
              </w:rPr>
              <w:t>[pec@ente.it]</w:t>
            </w:r>
          </w:p>
          <w:p w14:paraId="0DBEEC0B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Responsabile della Protezione dei Dati (DPO): </w:t>
            </w:r>
            <w:r>
              <w:rPr>
                <w:sz w:val="19"/>
                <w:szCs w:val="19"/>
              </w:rPr>
              <w:t>[dpo@ente.it]</w:t>
            </w:r>
          </w:p>
          <w:p w14:paraId="70721312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Finalità del trattamento: </w:t>
            </w:r>
            <w:r>
              <w:rPr>
                <w:sz w:val="19"/>
                <w:szCs w:val="19"/>
              </w:rPr>
              <w:t>Comunicazione istituzionale, informazione al pubblico e risposta a segnalazioni, ai sensi della L. 150/2000</w:t>
            </w:r>
          </w:p>
          <w:p w14:paraId="635298C4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Base giuridica: </w:t>
            </w:r>
            <w:r>
              <w:rPr>
                <w:sz w:val="19"/>
                <w:szCs w:val="19"/>
              </w:rPr>
              <w:t>Art. 6(1)(e) GDPR – esecuzione di compito di interesse pubblico</w:t>
            </w:r>
          </w:p>
          <w:p w14:paraId="72BB8186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Contitolarità con la piattaforma: </w:t>
            </w:r>
            <w:r>
              <w:rPr>
                <w:sz w:val="19"/>
                <w:szCs w:val="19"/>
              </w:rPr>
              <w:t>I dati degli utenti che visitano questa pagina possono essere trattati in contitolarità con l'operatore della piattaforma per le statistiche di pagina (insight/analytics), ove applicabile e nei limiti degli strumenti contrattuali disponibili</w:t>
            </w:r>
          </w:p>
          <w:p w14:paraId="1E64E83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Trasferimento dati extra-UE: </w:t>
            </w:r>
            <w:r>
              <w:rPr>
                <w:sz w:val="19"/>
                <w:szCs w:val="19"/>
              </w:rPr>
              <w:t>I dati possono essere trasferiti negli USA sulla base del Data Privacy Framework UE-USA (decisione di adeguatezza 2023/1795) e/o di Clausole Contrattuali Standard</w:t>
            </w:r>
          </w:p>
          <w:p w14:paraId="202D6D9C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Periodo di conservazione: </w:t>
            </w:r>
            <w:r>
              <w:rPr>
                <w:sz w:val="19"/>
                <w:szCs w:val="19"/>
              </w:rPr>
              <w:t>Variabile per tipologia di dato – v. Informativa completa di 2° livello</w:t>
            </w:r>
          </w:p>
          <w:p w14:paraId="09D2B52B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Diritti degli interessati: </w:t>
            </w:r>
            <w:r>
              <w:rPr>
                <w:sz w:val="19"/>
                <w:szCs w:val="19"/>
              </w:rPr>
              <w:t>Accesso, rettifica, cancellazione, limitazione, opposizione (artt. 15-21 GDPR) – scrivere a: [dpo@ente.it]</w:t>
            </w:r>
          </w:p>
          <w:p w14:paraId="737CEEA3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Reclamo al Garante: </w:t>
            </w:r>
            <w:r>
              <w:rPr>
                <w:sz w:val="19"/>
                <w:szCs w:val="19"/>
              </w:rPr>
              <w:t>www.gpdp.it</w:t>
            </w:r>
          </w:p>
          <w:p w14:paraId="1ADBD003" w14:textId="77777777" w:rsidR="00BB29FF" w:rsidRDefault="00127213">
            <w:pPr>
              <w:spacing w:before="60"/>
            </w:pPr>
            <w:r>
              <w:rPr>
                <w:b/>
                <w:bCs/>
                <w:color w:val="C85000"/>
                <w:sz w:val="19"/>
                <w:szCs w:val="19"/>
              </w:rPr>
              <w:t xml:space="preserve">⚠  Avviso: </w:t>
            </w:r>
            <w:r>
              <w:rPr>
                <w:b/>
                <w:bCs/>
                <w:sz w:val="19"/>
                <w:szCs w:val="19"/>
              </w:rPr>
              <w:t>Si invita a non pubblicare dati personali propri o altrui (incluse categorie particolari ex art. 9 GDPR) nei commenti e nei messaggi diretti al canale.</w:t>
            </w:r>
          </w:p>
          <w:p w14:paraId="7DC7D309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Informativa completa di 2° livello: </w:t>
            </w:r>
            <w:r>
              <w:rPr>
                <w:sz w:val="19"/>
                <w:szCs w:val="19"/>
              </w:rPr>
              <w:t>[URL completo sul sito istituzionale dell'Ente]</w:t>
            </w:r>
          </w:p>
          <w:p w14:paraId="75F7F933" w14:textId="77777777" w:rsidR="00BB29FF" w:rsidRDefault="00BB29FF">
            <w:pPr>
              <w:spacing w:line="60" w:lineRule="auto"/>
            </w:pPr>
          </w:p>
          <w:p w14:paraId="45202053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 xml:space="preserve">Nota specifica (FACEBOOK – Pagina istituzionale di [Ente]): </w:t>
            </w:r>
            <w:r>
              <w:rPr>
                <w:i/>
                <w:iCs/>
                <w:color w:val="555555"/>
                <w:sz w:val="18"/>
                <w:szCs w:val="18"/>
              </w:rPr>
              <w:t>La pagina è gestita in contitolarità con Meta Platforms Ireland Ltd. per le statistiche di pagina (Page Insights). L'accordo di contitolarità è consultabile all'indirizzo: facebook.com/legal/terms/page_controller_addendum</w:t>
            </w:r>
          </w:p>
        </w:tc>
      </w:tr>
    </w:tbl>
    <w:p w14:paraId="10C415F3" w14:textId="77777777" w:rsidR="00BB29FF" w:rsidRDefault="00BB29FF">
      <w:pPr>
        <w:spacing w:line="80" w:lineRule="auto"/>
      </w:pPr>
    </w:p>
    <w:p w14:paraId="4D8AD023" w14:textId="77777777" w:rsidR="00BB29FF" w:rsidRDefault="00127213">
      <w:pPr>
        <w:spacing w:before="100" w:after="30"/>
      </w:pPr>
      <w:r>
        <w:rPr>
          <w:b/>
          <w:bCs/>
          <w:color w:val="1B3A6B"/>
        </w:rPr>
        <w:t>URL della Pagina Facebook istituzionale:</w:t>
      </w:r>
    </w:p>
    <w:p w14:paraId="615FA5C8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2D67C60B" w14:textId="77777777" w:rsidR="00BB29FF" w:rsidRDefault="00127213">
      <w:pPr>
        <w:spacing w:before="100" w:after="30"/>
      </w:pPr>
      <w:r>
        <w:rPr>
          <w:b/>
          <w:bCs/>
          <w:color w:val="1B3A6B"/>
        </w:rPr>
        <w:t>ID Pagina Facebook:</w:t>
      </w:r>
    </w:p>
    <w:p w14:paraId="01256C6A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13BCDEE0" w14:textId="77777777" w:rsidR="00BB29FF" w:rsidRDefault="00BB29FF">
      <w:pPr>
        <w:spacing w:line="60" w:lineRule="auto"/>
      </w:pPr>
    </w:p>
    <w:p w14:paraId="4FBEEBFA" w14:textId="77777777" w:rsidR="00BB29FF" w:rsidRDefault="00BB29FF">
      <w:pPr>
        <w:pBdr>
          <w:bottom w:val="single" w:sz="2" w:space="1" w:color="8496AD"/>
        </w:pBdr>
      </w:pPr>
    </w:p>
    <w:p w14:paraId="6A6FA86D" w14:textId="77777777" w:rsidR="00BB29FF" w:rsidRDefault="00BB29FF">
      <w:pPr>
        <w:spacing w:line="100" w:lineRule="auto"/>
      </w:pPr>
    </w:p>
    <w:p w14:paraId="589D5495" w14:textId="77777777" w:rsidR="00BB29FF" w:rsidRDefault="00127213">
      <w:pPr>
        <w:pStyle w:val="Titolo2"/>
      </w:pPr>
      <w:r>
        <w:t>Scheda 2 – Instagram (Account istituzionale)</w:t>
      </w:r>
    </w:p>
    <w:p w14:paraId="26C2C30E" w14:textId="77777777" w:rsidR="00BB29FF" w:rsidRDefault="00127213">
      <w:pPr>
        <w:spacing w:before="60" w:after="60"/>
        <w:jc w:val="both"/>
      </w:pPr>
      <w:r>
        <w:rPr>
          <w:i/>
          <w:iCs/>
          <w:color w:val="555555"/>
        </w:rPr>
        <w:t>Incollare il testo seguente nella sezione 'Bio' del profilo Instagram Business/Creator. Limite consigliato: 150 caratteri per la bio; usare il campo 'Link in bio' per l'URL informativa.</w:t>
      </w:r>
    </w:p>
    <w:p w14:paraId="18C1AB48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1B20229D" w14:textId="77777777">
        <w:tc>
          <w:tcPr>
            <w:tcW w:w="9026" w:type="dxa"/>
            <w:tcBorders>
              <w:top w:val="single" w:sz="12" w:space="0" w:color="1B3A6B"/>
              <w:left w:val="single" w:sz="12" w:space="0" w:color="1B3A6B"/>
              <w:bottom w:val="single" w:sz="12" w:space="0" w:color="1B3A6B"/>
              <w:right w:val="single" w:sz="12" w:space="0" w:color="1B3A6B"/>
            </w:tcBorders>
            <w:shd w:val="clear" w:color="auto" w:fill="F2F4F7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58D4AFAA" w14:textId="77777777" w:rsidR="00BB29FF" w:rsidRDefault="00127213">
            <w:pPr>
              <w:spacing w:after="80"/>
              <w:jc w:val="center"/>
            </w:pPr>
            <w:r>
              <w:rPr>
                <w:b/>
                <w:bCs/>
                <w:color w:val="1B3A6B"/>
              </w:rPr>
              <w:t>INSTAGRAM – Account istituzionale di [Ente]</w:t>
            </w:r>
          </w:p>
          <w:p w14:paraId="7263E3AC" w14:textId="77777777" w:rsidR="00BB29FF" w:rsidRDefault="00BB29FF">
            <w:pPr>
              <w:pBdr>
                <w:bottom w:val="single" w:sz="2" w:space="1" w:color="8496AD"/>
              </w:pBdr>
            </w:pPr>
          </w:p>
          <w:p w14:paraId="7D22324B" w14:textId="77777777" w:rsidR="00BB29FF" w:rsidRDefault="00BB29FF">
            <w:pPr>
              <w:spacing w:line="80" w:lineRule="auto"/>
            </w:pPr>
          </w:p>
          <w:p w14:paraId="23F06E5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Titolare del trattamento: </w:t>
            </w:r>
            <w:r>
              <w:rPr>
                <w:sz w:val="19"/>
                <w:szCs w:val="19"/>
              </w:rPr>
              <w:t>[Denominazione completa Ente], [indirizzo sede legale]</w:t>
            </w:r>
          </w:p>
          <w:p w14:paraId="59C5ECA0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Codice fiscale/P.IVA: </w:t>
            </w:r>
            <w:r>
              <w:rPr>
                <w:sz w:val="19"/>
                <w:szCs w:val="19"/>
              </w:rPr>
              <w:t>[CF/PIVA dell'Ente]</w:t>
            </w:r>
          </w:p>
          <w:p w14:paraId="19139AFB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PEC istituzionale: </w:t>
            </w:r>
            <w:r>
              <w:rPr>
                <w:sz w:val="19"/>
                <w:szCs w:val="19"/>
              </w:rPr>
              <w:t>[pec@ente.it]</w:t>
            </w:r>
          </w:p>
          <w:p w14:paraId="202D556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lastRenderedPageBreak/>
              <w:t xml:space="preserve">Responsabile della Protezione dei Dati (DPO): </w:t>
            </w:r>
            <w:r>
              <w:rPr>
                <w:sz w:val="19"/>
                <w:szCs w:val="19"/>
              </w:rPr>
              <w:t>[dpo@ente.it]</w:t>
            </w:r>
          </w:p>
          <w:p w14:paraId="0631BEBD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Finalità del trattamento: </w:t>
            </w:r>
            <w:r>
              <w:rPr>
                <w:sz w:val="19"/>
                <w:szCs w:val="19"/>
              </w:rPr>
              <w:t>Comunicazione istituzionale, informazione al pubblico e risposta a segnalazioni, ai sensi della L. 150/2000</w:t>
            </w:r>
          </w:p>
          <w:p w14:paraId="3D6F113B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Base giuridica: </w:t>
            </w:r>
            <w:r>
              <w:rPr>
                <w:sz w:val="19"/>
                <w:szCs w:val="19"/>
              </w:rPr>
              <w:t>Art. 6(1)(e) GDPR – esecuzione di compito di interesse pubblico</w:t>
            </w:r>
          </w:p>
          <w:p w14:paraId="68F4E397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Contitolarità con la piattaforma: </w:t>
            </w:r>
            <w:r>
              <w:rPr>
                <w:sz w:val="19"/>
                <w:szCs w:val="19"/>
              </w:rPr>
              <w:t>I dati degli utenti che visitano questa pagina possono essere trattati in contitolarità con l'operatore della piattaforma per le statistiche di pagina (insight/analytics), ove applicabile e nei limiti degli strumenti contrattuali disponibili</w:t>
            </w:r>
          </w:p>
          <w:p w14:paraId="15CC0BEC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Trasferimento dati extra-UE: </w:t>
            </w:r>
            <w:r>
              <w:rPr>
                <w:sz w:val="19"/>
                <w:szCs w:val="19"/>
              </w:rPr>
              <w:t>I dati possono essere trasferiti negli USA sulla base del Data Privacy Framework UE-USA (decisione di adeguatezza 2023/1795) e/o di Clausole Contrattuali Standard</w:t>
            </w:r>
          </w:p>
          <w:p w14:paraId="4FF21E12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Periodo di conservazione: </w:t>
            </w:r>
            <w:r>
              <w:rPr>
                <w:sz w:val="19"/>
                <w:szCs w:val="19"/>
              </w:rPr>
              <w:t>Variabile per tipologia di dato – v. Informativa completa di 2° livello</w:t>
            </w:r>
          </w:p>
          <w:p w14:paraId="1678815E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Diritti degli interessati: </w:t>
            </w:r>
            <w:r>
              <w:rPr>
                <w:sz w:val="19"/>
                <w:szCs w:val="19"/>
              </w:rPr>
              <w:t>Accesso, rettifica, cancellazione, limitazione, opposizione (artt. 15-21 GDPR) – scrivere a: [dpo@ente.it]</w:t>
            </w:r>
          </w:p>
          <w:p w14:paraId="2807AB0C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Reclamo al Garante: </w:t>
            </w:r>
            <w:r>
              <w:rPr>
                <w:sz w:val="19"/>
                <w:szCs w:val="19"/>
              </w:rPr>
              <w:t>www.gpdp.it</w:t>
            </w:r>
          </w:p>
          <w:p w14:paraId="4939B22B" w14:textId="77777777" w:rsidR="00BB29FF" w:rsidRDefault="00127213">
            <w:pPr>
              <w:spacing w:before="60"/>
            </w:pPr>
            <w:r>
              <w:rPr>
                <w:b/>
                <w:bCs/>
                <w:color w:val="C85000"/>
                <w:sz w:val="19"/>
                <w:szCs w:val="19"/>
              </w:rPr>
              <w:t xml:space="preserve">⚠  Avviso: </w:t>
            </w:r>
            <w:r>
              <w:rPr>
                <w:b/>
                <w:bCs/>
                <w:sz w:val="19"/>
                <w:szCs w:val="19"/>
              </w:rPr>
              <w:t>Si invita a non pubblicare dati personali propri o altrui (incluse categorie particolari ex art. 9 GDPR) nei commenti e nei messaggi diretti al canale.</w:t>
            </w:r>
          </w:p>
          <w:p w14:paraId="4574E80C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Informativa completa di 2° livello: </w:t>
            </w:r>
            <w:r>
              <w:rPr>
                <w:sz w:val="19"/>
                <w:szCs w:val="19"/>
              </w:rPr>
              <w:t>[URL completo sul sito istituzionale dell'Ente]</w:t>
            </w:r>
          </w:p>
          <w:p w14:paraId="30F6F8B1" w14:textId="77777777" w:rsidR="00BB29FF" w:rsidRDefault="00BB29FF">
            <w:pPr>
              <w:spacing w:line="60" w:lineRule="auto"/>
            </w:pPr>
          </w:p>
          <w:p w14:paraId="0DAF5A19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 xml:space="preserve">Nota specifica (INSTAGRAM – Account istituzionale di [Ente]): </w:t>
            </w:r>
            <w:r>
              <w:rPr>
                <w:i/>
                <w:iCs/>
                <w:color w:val="555555"/>
                <w:sz w:val="18"/>
                <w:szCs w:val="18"/>
              </w:rPr>
              <w:t>L'account Instagram è collegato alla Pagina Facebook dell'Ente. La contitolarità con Meta Platforms Ireland Ltd. si applica anche agli Instagram Insights del profilo professionale.</w:t>
            </w:r>
          </w:p>
        </w:tc>
      </w:tr>
    </w:tbl>
    <w:p w14:paraId="3ADC96FC" w14:textId="77777777" w:rsidR="00BB29FF" w:rsidRDefault="00BB29FF">
      <w:pPr>
        <w:spacing w:line="80" w:lineRule="auto"/>
      </w:pPr>
    </w:p>
    <w:p w14:paraId="3B9912FF" w14:textId="77777777" w:rsidR="00BB29FF" w:rsidRDefault="00127213">
      <w:pPr>
        <w:spacing w:before="100" w:after="30"/>
      </w:pPr>
      <w:r>
        <w:rPr>
          <w:b/>
          <w:bCs/>
          <w:color w:val="1B3A6B"/>
        </w:rPr>
        <w:t>URL del profilo Instagram istituzionale:</w:t>
      </w:r>
    </w:p>
    <w:p w14:paraId="7A7A851E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4951D0DA" w14:textId="77777777" w:rsidR="00BB29FF" w:rsidRDefault="00127213">
      <w:pPr>
        <w:spacing w:before="100" w:after="30"/>
      </w:pPr>
      <w:r>
        <w:rPr>
          <w:b/>
          <w:bCs/>
          <w:color w:val="1B3A6B"/>
        </w:rPr>
        <w:t>Username Instagram:</w:t>
      </w:r>
    </w:p>
    <w:p w14:paraId="62C605E6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61DD2610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393829A9" w14:textId="77777777">
        <w:tc>
          <w:tcPr>
            <w:tcW w:w="9026" w:type="dxa"/>
            <w:tcBorders>
              <w:top w:val="single" w:sz="6" w:space="0" w:color="8496AD"/>
              <w:left w:val="single" w:sz="16" w:space="0" w:color="2E5FA3"/>
              <w:bottom w:val="single" w:sz="6" w:space="0" w:color="8496AD"/>
              <w:right w:val="single" w:sz="6" w:space="0" w:color="8496AD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C0A2806" w14:textId="77777777" w:rsidR="00BB29FF" w:rsidRDefault="00127213">
            <w:pPr>
              <w:spacing w:after="60"/>
            </w:pPr>
            <w:r>
              <w:rPr>
                <w:b/>
                <w:bCs/>
                <w:color w:val="2E5FA3"/>
                <w:sz w:val="18"/>
                <w:szCs w:val="18"/>
              </w:rPr>
              <w:t>Instagram (bio – max ~150 caratteri) — versione sintetica (max ~150 caratteri utili nella bio)</w:t>
            </w:r>
          </w:p>
          <w:p w14:paraId="2CAE63D2" w14:textId="77777777" w:rsidR="00BB29FF" w:rsidRDefault="00127213">
            <w:pPr>
              <w:jc w:val="both"/>
            </w:pPr>
            <w:r>
              <w:rPr>
                <w:sz w:val="18"/>
                <w:szCs w:val="18"/>
              </w:rPr>
              <w:t>Canale istituzionale di [Ente]. Titolare: [Ente] | DPO: [dpo@ente.it] | Base giuridica: art. 6(1)(e) GDPR. Informativa completa: [URL breve]. Non pubblicare dati personali nei commenti.</w:t>
            </w:r>
          </w:p>
        </w:tc>
      </w:tr>
    </w:tbl>
    <w:p w14:paraId="3AA2FEFA" w14:textId="77777777" w:rsidR="00BB29FF" w:rsidRDefault="00BB29FF">
      <w:pPr>
        <w:spacing w:line="60" w:lineRule="auto"/>
      </w:pPr>
    </w:p>
    <w:p w14:paraId="1A1C9AB5" w14:textId="77777777" w:rsidR="00BB29FF" w:rsidRDefault="00BB29FF">
      <w:pPr>
        <w:pBdr>
          <w:bottom w:val="single" w:sz="2" w:space="1" w:color="8496AD"/>
        </w:pBdr>
      </w:pPr>
    </w:p>
    <w:p w14:paraId="5667DC15" w14:textId="77777777" w:rsidR="00BB29FF" w:rsidRDefault="00BB29FF">
      <w:pPr>
        <w:spacing w:line="100" w:lineRule="auto"/>
      </w:pPr>
    </w:p>
    <w:p w14:paraId="6972F2A9" w14:textId="77777777" w:rsidR="00BB29FF" w:rsidRDefault="00127213">
      <w:pPr>
        <w:pStyle w:val="Titolo2"/>
      </w:pPr>
      <w:r>
        <w:t>Scheda 3 – X / Twitter (Account istituzionale)</w:t>
      </w:r>
    </w:p>
    <w:p w14:paraId="79D41FD9" w14:textId="77777777" w:rsidR="00BB29FF" w:rsidRDefault="00127213">
      <w:pPr>
        <w:spacing w:before="60" w:after="60"/>
        <w:jc w:val="both"/>
      </w:pPr>
      <w:r>
        <w:rPr>
          <w:i/>
          <w:iCs/>
          <w:color w:val="555555"/>
        </w:rPr>
        <w:t>X consente una bio di massimo 160 caratteri. Usare la versione sintetica qui sotto e inserire l'URL dell'Informativa completa nel campo 'Sito web' del profilo.</w:t>
      </w:r>
    </w:p>
    <w:p w14:paraId="59D6BB98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05EEEB24" w14:textId="77777777">
        <w:tc>
          <w:tcPr>
            <w:tcW w:w="9026" w:type="dxa"/>
            <w:tcBorders>
              <w:top w:val="single" w:sz="12" w:space="0" w:color="1B3A6B"/>
              <w:left w:val="single" w:sz="12" w:space="0" w:color="1B3A6B"/>
              <w:bottom w:val="single" w:sz="12" w:space="0" w:color="1B3A6B"/>
              <w:right w:val="single" w:sz="12" w:space="0" w:color="1B3A6B"/>
            </w:tcBorders>
            <w:shd w:val="clear" w:color="auto" w:fill="F2F4F7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DE7A87D" w14:textId="77777777" w:rsidR="00BB29FF" w:rsidRDefault="00127213">
            <w:pPr>
              <w:spacing w:after="80"/>
              <w:jc w:val="center"/>
            </w:pPr>
            <w:r>
              <w:rPr>
                <w:b/>
                <w:bCs/>
                <w:color w:val="1B3A6B"/>
              </w:rPr>
              <w:t>X (TWITTER) – Account istituzionale di [Ente]</w:t>
            </w:r>
          </w:p>
          <w:p w14:paraId="5B3776F6" w14:textId="77777777" w:rsidR="00BB29FF" w:rsidRDefault="00BB29FF">
            <w:pPr>
              <w:pBdr>
                <w:bottom w:val="single" w:sz="2" w:space="1" w:color="8496AD"/>
              </w:pBdr>
            </w:pPr>
          </w:p>
          <w:p w14:paraId="79DB9401" w14:textId="77777777" w:rsidR="00BB29FF" w:rsidRDefault="00BB29FF">
            <w:pPr>
              <w:spacing w:line="80" w:lineRule="auto"/>
            </w:pPr>
          </w:p>
          <w:p w14:paraId="77C9E5FE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Titolare del trattamento: </w:t>
            </w:r>
            <w:r>
              <w:rPr>
                <w:sz w:val="19"/>
                <w:szCs w:val="19"/>
              </w:rPr>
              <w:t>[Denominazione completa Ente], [indirizzo sede legale]</w:t>
            </w:r>
          </w:p>
          <w:p w14:paraId="17893664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Codice fiscale/P.IVA: </w:t>
            </w:r>
            <w:r>
              <w:rPr>
                <w:sz w:val="19"/>
                <w:szCs w:val="19"/>
              </w:rPr>
              <w:t>[CF/PIVA dell'Ente]</w:t>
            </w:r>
          </w:p>
          <w:p w14:paraId="05F84A36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PEC istituzionale: </w:t>
            </w:r>
            <w:r>
              <w:rPr>
                <w:sz w:val="19"/>
                <w:szCs w:val="19"/>
              </w:rPr>
              <w:t>[pec@ente.it]</w:t>
            </w:r>
          </w:p>
          <w:p w14:paraId="2143AFB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Responsabile della Protezione dei Dati (DPO): </w:t>
            </w:r>
            <w:r>
              <w:rPr>
                <w:sz w:val="19"/>
                <w:szCs w:val="19"/>
              </w:rPr>
              <w:t>[dpo@ente.it]</w:t>
            </w:r>
          </w:p>
          <w:p w14:paraId="3CB8DEDD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Finalità del trattamento: </w:t>
            </w:r>
            <w:r>
              <w:rPr>
                <w:sz w:val="19"/>
                <w:szCs w:val="19"/>
              </w:rPr>
              <w:t>Comunicazione istituzionale, informazione al pubblico e risposta a segnalazioni, ai sensi della L. 150/2000</w:t>
            </w:r>
          </w:p>
          <w:p w14:paraId="1B4AA6E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Base giuridica: </w:t>
            </w:r>
            <w:r>
              <w:rPr>
                <w:sz w:val="19"/>
                <w:szCs w:val="19"/>
              </w:rPr>
              <w:t>Art. 6(1)(e) GDPR – esecuzione di compito di interesse pubblico</w:t>
            </w:r>
          </w:p>
          <w:p w14:paraId="19F1542B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Contitolarità con la piattaforma: </w:t>
            </w:r>
            <w:r>
              <w:rPr>
                <w:sz w:val="19"/>
                <w:szCs w:val="19"/>
              </w:rPr>
              <w:t>I dati degli utenti che visitano questa pagina possono essere trattati in contitolarità con l'operatore della piattaforma per le statistiche di pagina (insight/analytics), ove applicabile e nei limiti degli strumenti contrattuali disponibili</w:t>
            </w:r>
          </w:p>
          <w:p w14:paraId="5A36B93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lastRenderedPageBreak/>
              <w:t xml:space="preserve">Trasferimento dati extra-UE: </w:t>
            </w:r>
            <w:r>
              <w:rPr>
                <w:sz w:val="19"/>
                <w:szCs w:val="19"/>
              </w:rPr>
              <w:t>I dati possono essere trasferiti negli USA sulla base del Data Privacy Framework UE-USA (decisione di adeguatezza 2023/1795) e/o di Clausole Contrattuali Standard</w:t>
            </w:r>
          </w:p>
          <w:p w14:paraId="006BF9F4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Periodo di conservazione: </w:t>
            </w:r>
            <w:r>
              <w:rPr>
                <w:sz w:val="19"/>
                <w:szCs w:val="19"/>
              </w:rPr>
              <w:t>Variabile per tipologia di dato – v. Informativa completa di 2° livello</w:t>
            </w:r>
          </w:p>
          <w:p w14:paraId="4960B4FF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Diritti degli interessati: </w:t>
            </w:r>
            <w:r>
              <w:rPr>
                <w:sz w:val="19"/>
                <w:szCs w:val="19"/>
              </w:rPr>
              <w:t>Accesso, rettifica, cancellazione, limitazione, opposizione (artt. 15-21 GDPR) – scrivere a: [dpo@ente.it]</w:t>
            </w:r>
          </w:p>
          <w:p w14:paraId="1E0C6CB0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Reclamo al Garante: </w:t>
            </w:r>
            <w:r>
              <w:rPr>
                <w:sz w:val="19"/>
                <w:szCs w:val="19"/>
              </w:rPr>
              <w:t>www.gpdp.it</w:t>
            </w:r>
          </w:p>
          <w:p w14:paraId="5DB256E8" w14:textId="77777777" w:rsidR="00BB29FF" w:rsidRDefault="00127213">
            <w:pPr>
              <w:spacing w:before="60"/>
            </w:pPr>
            <w:r>
              <w:rPr>
                <w:b/>
                <w:bCs/>
                <w:color w:val="C85000"/>
                <w:sz w:val="19"/>
                <w:szCs w:val="19"/>
              </w:rPr>
              <w:t xml:space="preserve">⚠  Avviso: </w:t>
            </w:r>
            <w:r>
              <w:rPr>
                <w:b/>
                <w:bCs/>
                <w:sz w:val="19"/>
                <w:szCs w:val="19"/>
              </w:rPr>
              <w:t>Si invita a non pubblicare dati personali propri o altrui (incluse categorie particolari ex art. 9 GDPR) nei commenti e nei messaggi diretti al canale.</w:t>
            </w:r>
          </w:p>
          <w:p w14:paraId="1DBCDA40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Informativa completa di 2° livello: </w:t>
            </w:r>
            <w:r>
              <w:rPr>
                <w:sz w:val="19"/>
                <w:szCs w:val="19"/>
              </w:rPr>
              <w:t>[URL completo sul sito istituzionale dell'Ente]</w:t>
            </w:r>
          </w:p>
          <w:p w14:paraId="710D862A" w14:textId="77777777" w:rsidR="00BB29FF" w:rsidRDefault="00BB29FF">
            <w:pPr>
              <w:spacing w:line="60" w:lineRule="auto"/>
            </w:pPr>
          </w:p>
          <w:p w14:paraId="2EE0ECF3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 xml:space="preserve">Nota specifica (X (TWITTER) – Account istituzionale di [Ente]): </w:t>
            </w:r>
            <w:r>
              <w:rPr>
                <w:i/>
                <w:iCs/>
                <w:color w:val="555555"/>
                <w:sz w:val="18"/>
                <w:szCs w:val="18"/>
              </w:rPr>
              <w:t>L'accordo data protection applicabile con X Corp. è il Controller-to-Controller Data Transfer Agreement (gdpr.x.com). La qualificazione del rapporto con X per gli analytics del profilo è soggetta a valutazione specifica.</w:t>
            </w:r>
          </w:p>
        </w:tc>
      </w:tr>
    </w:tbl>
    <w:p w14:paraId="39BF74C8" w14:textId="77777777" w:rsidR="00BB29FF" w:rsidRDefault="00BB29FF">
      <w:pPr>
        <w:spacing w:line="80" w:lineRule="auto"/>
      </w:pPr>
    </w:p>
    <w:p w14:paraId="00EFF90C" w14:textId="77777777" w:rsidR="00BB29FF" w:rsidRDefault="00127213">
      <w:pPr>
        <w:spacing w:before="100" w:after="30"/>
      </w:pPr>
      <w:r>
        <w:rPr>
          <w:b/>
          <w:bCs/>
          <w:color w:val="1B3A6B"/>
        </w:rPr>
        <w:t>URL del profilo X istituzionale:</w:t>
      </w:r>
    </w:p>
    <w:p w14:paraId="1131F36A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4453E9DF" w14:textId="77777777" w:rsidR="00BB29FF" w:rsidRDefault="00127213">
      <w:pPr>
        <w:spacing w:before="100" w:after="30"/>
      </w:pPr>
      <w:r>
        <w:rPr>
          <w:b/>
          <w:bCs/>
          <w:color w:val="1B3A6B"/>
        </w:rPr>
        <w:t>Username X (es. @ente):</w:t>
      </w:r>
    </w:p>
    <w:p w14:paraId="623FF679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4ADF7C0A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41108966" w14:textId="77777777">
        <w:tc>
          <w:tcPr>
            <w:tcW w:w="9026" w:type="dxa"/>
            <w:tcBorders>
              <w:top w:val="single" w:sz="6" w:space="0" w:color="8496AD"/>
              <w:left w:val="single" w:sz="16" w:space="0" w:color="2E5FA3"/>
              <w:bottom w:val="single" w:sz="6" w:space="0" w:color="8496AD"/>
              <w:right w:val="single" w:sz="6" w:space="0" w:color="8496AD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AA65DAD" w14:textId="77777777" w:rsidR="00BB29FF" w:rsidRDefault="00127213">
            <w:pPr>
              <w:spacing w:after="60"/>
            </w:pPr>
            <w:r>
              <w:rPr>
                <w:b/>
                <w:bCs/>
                <w:color w:val="2E5FA3"/>
                <w:sz w:val="18"/>
                <w:szCs w:val="18"/>
              </w:rPr>
              <w:t>X / Twitter (bio – max 160 caratteri) — versione sintetica (max ~160 caratteri utili nella bio)</w:t>
            </w:r>
          </w:p>
          <w:p w14:paraId="5B64B214" w14:textId="77777777" w:rsidR="00BB29FF" w:rsidRDefault="00127213">
            <w:pPr>
              <w:jc w:val="both"/>
            </w:pPr>
            <w:r>
              <w:rPr>
                <w:sz w:val="18"/>
                <w:szCs w:val="18"/>
              </w:rPr>
              <w:t>Canale istituzionale di [Ente]. Titolare: [Ente] | DPO: [dpo@ente.it] | Base giuridica: art. 6(1)(e) GDPR. Informativa completa: [URL breve]. Non pubblicare dati personali nei commenti.</w:t>
            </w:r>
          </w:p>
        </w:tc>
      </w:tr>
    </w:tbl>
    <w:p w14:paraId="3273E99E" w14:textId="77777777" w:rsidR="00BB29FF" w:rsidRDefault="00BB29FF">
      <w:pPr>
        <w:spacing w:line="60" w:lineRule="auto"/>
      </w:pPr>
    </w:p>
    <w:p w14:paraId="23D62AE4" w14:textId="77777777" w:rsidR="00BB29FF" w:rsidRDefault="00BB29FF">
      <w:pPr>
        <w:pBdr>
          <w:bottom w:val="single" w:sz="2" w:space="1" w:color="8496AD"/>
        </w:pBdr>
      </w:pPr>
    </w:p>
    <w:p w14:paraId="6A383428" w14:textId="77777777" w:rsidR="00BB29FF" w:rsidRDefault="00BB29FF">
      <w:pPr>
        <w:spacing w:line="100" w:lineRule="auto"/>
      </w:pPr>
    </w:p>
    <w:p w14:paraId="0935DFBD" w14:textId="77777777" w:rsidR="00BB29FF" w:rsidRDefault="00127213">
      <w:pPr>
        <w:pStyle w:val="Titolo2"/>
      </w:pPr>
      <w:r>
        <w:t>Scheda 4 – LinkedIn (Pagina istituzionale)</w:t>
      </w:r>
    </w:p>
    <w:p w14:paraId="72D51D24" w14:textId="77777777" w:rsidR="00BB29FF" w:rsidRDefault="00127213">
      <w:pPr>
        <w:spacing w:before="60" w:after="60"/>
        <w:jc w:val="both"/>
      </w:pPr>
      <w:r>
        <w:rPr>
          <w:i/>
          <w:iCs/>
          <w:color w:val="555555"/>
        </w:rPr>
        <w:t>Incollare il testo nel campo 'Descrizione' della LinkedIn Page. LinkedIn consente fino a 2.000 caratteri nella descrizione.</w:t>
      </w:r>
    </w:p>
    <w:p w14:paraId="74CBD2DB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08DC7A4D" w14:textId="77777777">
        <w:tc>
          <w:tcPr>
            <w:tcW w:w="9026" w:type="dxa"/>
            <w:tcBorders>
              <w:top w:val="single" w:sz="12" w:space="0" w:color="1B3A6B"/>
              <w:left w:val="single" w:sz="12" w:space="0" w:color="1B3A6B"/>
              <w:bottom w:val="single" w:sz="12" w:space="0" w:color="1B3A6B"/>
              <w:right w:val="single" w:sz="12" w:space="0" w:color="1B3A6B"/>
            </w:tcBorders>
            <w:shd w:val="clear" w:color="auto" w:fill="F2F4F7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A65013C" w14:textId="77777777" w:rsidR="00BB29FF" w:rsidRDefault="00127213">
            <w:pPr>
              <w:spacing w:after="80"/>
              <w:jc w:val="center"/>
            </w:pPr>
            <w:r>
              <w:rPr>
                <w:b/>
                <w:bCs/>
                <w:color w:val="1B3A6B"/>
              </w:rPr>
              <w:t>LINKEDIN – Pagina istituzionale di [Ente]</w:t>
            </w:r>
          </w:p>
          <w:p w14:paraId="1FED475F" w14:textId="77777777" w:rsidR="00BB29FF" w:rsidRDefault="00BB29FF">
            <w:pPr>
              <w:pBdr>
                <w:bottom w:val="single" w:sz="2" w:space="1" w:color="8496AD"/>
              </w:pBdr>
            </w:pPr>
          </w:p>
          <w:p w14:paraId="6CD7C28E" w14:textId="77777777" w:rsidR="00BB29FF" w:rsidRDefault="00BB29FF">
            <w:pPr>
              <w:spacing w:line="80" w:lineRule="auto"/>
            </w:pPr>
          </w:p>
          <w:p w14:paraId="2C4FA086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Titolare del trattamento: </w:t>
            </w:r>
            <w:r>
              <w:rPr>
                <w:sz w:val="19"/>
                <w:szCs w:val="19"/>
              </w:rPr>
              <w:t>[Denominazione completa Ente], [indirizzo sede legale]</w:t>
            </w:r>
          </w:p>
          <w:p w14:paraId="05CDED8E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Codice fiscale/P.IVA: </w:t>
            </w:r>
            <w:r>
              <w:rPr>
                <w:sz w:val="19"/>
                <w:szCs w:val="19"/>
              </w:rPr>
              <w:t>[CF/PIVA dell'Ente]</w:t>
            </w:r>
          </w:p>
          <w:p w14:paraId="481F0EE4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PEC istituzionale: </w:t>
            </w:r>
            <w:r>
              <w:rPr>
                <w:sz w:val="19"/>
                <w:szCs w:val="19"/>
              </w:rPr>
              <w:t>[pec@ente.it]</w:t>
            </w:r>
          </w:p>
          <w:p w14:paraId="6A8B246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Responsabile della Protezione dei Dati (DPO): </w:t>
            </w:r>
            <w:r>
              <w:rPr>
                <w:sz w:val="19"/>
                <w:szCs w:val="19"/>
              </w:rPr>
              <w:t>[dpo@ente.it]</w:t>
            </w:r>
          </w:p>
          <w:p w14:paraId="770092FA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Finalità del trattamento: </w:t>
            </w:r>
            <w:r>
              <w:rPr>
                <w:sz w:val="19"/>
                <w:szCs w:val="19"/>
              </w:rPr>
              <w:t>Comunicazione istituzionale, informazione al pubblico e risposta a segnalazioni, ai sensi della L. 150/2000</w:t>
            </w:r>
          </w:p>
          <w:p w14:paraId="6C1381EB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Base giuridica: </w:t>
            </w:r>
            <w:r>
              <w:rPr>
                <w:sz w:val="19"/>
                <w:szCs w:val="19"/>
              </w:rPr>
              <w:t>Art. 6(1)(e) GDPR – esecuzione di compito di interesse pubblico</w:t>
            </w:r>
          </w:p>
          <w:p w14:paraId="436C1360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Contitolarità con la piattaforma: </w:t>
            </w:r>
            <w:r>
              <w:rPr>
                <w:sz w:val="19"/>
                <w:szCs w:val="19"/>
              </w:rPr>
              <w:t>I dati degli utenti che visitano questa pagina possono essere trattati in contitolarità con l'operatore della piattaforma per le statistiche di pagina (insight/analytics), ove applicabile e nei limiti degli strumenti contrattuali disponibili</w:t>
            </w:r>
          </w:p>
          <w:p w14:paraId="24301F3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Trasferimento dati extra-UE: </w:t>
            </w:r>
            <w:r>
              <w:rPr>
                <w:sz w:val="19"/>
                <w:szCs w:val="19"/>
              </w:rPr>
              <w:t>I dati possono essere trasferiti negli USA sulla base del Data Privacy Framework UE-USA (decisione di adeguatezza 2023/1795) e/o di Clausole Contrattuali Standard</w:t>
            </w:r>
          </w:p>
          <w:p w14:paraId="652A7CE9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Periodo di conservazione: </w:t>
            </w:r>
            <w:r>
              <w:rPr>
                <w:sz w:val="19"/>
                <w:szCs w:val="19"/>
              </w:rPr>
              <w:t>Variabile per tipologia di dato – v. Informativa completa di 2° livello</w:t>
            </w:r>
          </w:p>
          <w:p w14:paraId="2A06E11F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Diritti degli interessati: </w:t>
            </w:r>
            <w:r>
              <w:rPr>
                <w:sz w:val="19"/>
                <w:szCs w:val="19"/>
              </w:rPr>
              <w:t>Accesso, rettifica, cancellazione, limitazione, opposizione (artt. 15-21 GDPR) – scrivere a: [dpo@ente.it]</w:t>
            </w:r>
          </w:p>
          <w:p w14:paraId="64F71A02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Reclamo al Garante: </w:t>
            </w:r>
            <w:r>
              <w:rPr>
                <w:sz w:val="19"/>
                <w:szCs w:val="19"/>
              </w:rPr>
              <w:t>www.gpdp.it</w:t>
            </w:r>
          </w:p>
          <w:p w14:paraId="76AD9DF5" w14:textId="77777777" w:rsidR="00BB29FF" w:rsidRDefault="00127213">
            <w:pPr>
              <w:spacing w:before="60"/>
            </w:pPr>
            <w:r>
              <w:rPr>
                <w:b/>
                <w:bCs/>
                <w:color w:val="C85000"/>
                <w:sz w:val="19"/>
                <w:szCs w:val="19"/>
              </w:rPr>
              <w:t xml:space="preserve">⚠  Avviso: </w:t>
            </w:r>
            <w:r>
              <w:rPr>
                <w:b/>
                <w:bCs/>
                <w:sz w:val="19"/>
                <w:szCs w:val="19"/>
              </w:rPr>
              <w:t>Si invita a non pubblicare dati personali propri o altrui (incluse categorie particolari ex art. 9 GDPR) nei commenti e nei messaggi diretti al canale.</w:t>
            </w:r>
          </w:p>
          <w:p w14:paraId="7D91BB0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lastRenderedPageBreak/>
              <w:t xml:space="preserve">Informativa completa di 2° livello: </w:t>
            </w:r>
            <w:r>
              <w:rPr>
                <w:sz w:val="19"/>
                <w:szCs w:val="19"/>
              </w:rPr>
              <w:t>[URL completo sul sito istituzionale dell'Ente]</w:t>
            </w:r>
          </w:p>
          <w:p w14:paraId="5AC12BFF" w14:textId="77777777" w:rsidR="00BB29FF" w:rsidRDefault="00BB29FF">
            <w:pPr>
              <w:spacing w:line="60" w:lineRule="auto"/>
            </w:pPr>
          </w:p>
          <w:p w14:paraId="3FC1CCD9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 xml:space="preserve">Nota specifica (LINKEDIN – Pagina istituzionale di [Ente]): </w:t>
            </w:r>
            <w:r>
              <w:rPr>
                <w:i/>
                <w:iCs/>
                <w:color w:val="555555"/>
                <w:sz w:val="18"/>
                <w:szCs w:val="18"/>
              </w:rPr>
              <w:t>La pagina è gestita in contitolarità con LinkedIn Ireland Unlimited Company per i LinkedIn Page Analytics. L'accordo è il LinkedIn Pages Joint Controller Agreement: linkedin.com/legal/l/page-joint-controller-addendum</w:t>
            </w:r>
          </w:p>
        </w:tc>
      </w:tr>
    </w:tbl>
    <w:p w14:paraId="0D4C8ACE" w14:textId="77777777" w:rsidR="00BB29FF" w:rsidRDefault="00BB29FF">
      <w:pPr>
        <w:spacing w:line="80" w:lineRule="auto"/>
      </w:pPr>
    </w:p>
    <w:p w14:paraId="4C75C878" w14:textId="77777777" w:rsidR="00BB29FF" w:rsidRDefault="00127213">
      <w:pPr>
        <w:spacing w:before="100" w:after="30"/>
      </w:pPr>
      <w:r>
        <w:rPr>
          <w:b/>
          <w:bCs/>
          <w:color w:val="1B3A6B"/>
        </w:rPr>
        <w:t>URL della LinkedIn Page istituzionale:</w:t>
      </w:r>
    </w:p>
    <w:p w14:paraId="5D986FF2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3C0B7446" w14:textId="77777777" w:rsidR="00BB29FF" w:rsidRDefault="00BB29FF">
      <w:pPr>
        <w:spacing w:line="60" w:lineRule="auto"/>
      </w:pPr>
    </w:p>
    <w:p w14:paraId="1E7887B6" w14:textId="77777777" w:rsidR="00BB29FF" w:rsidRDefault="00BB29FF">
      <w:pPr>
        <w:pBdr>
          <w:bottom w:val="single" w:sz="2" w:space="1" w:color="8496AD"/>
        </w:pBdr>
      </w:pPr>
    </w:p>
    <w:p w14:paraId="10FB0246" w14:textId="77777777" w:rsidR="00BB29FF" w:rsidRDefault="00BB29FF">
      <w:pPr>
        <w:spacing w:line="100" w:lineRule="auto"/>
      </w:pPr>
    </w:p>
    <w:p w14:paraId="0892F0E7" w14:textId="77777777" w:rsidR="00BB29FF" w:rsidRDefault="00127213">
      <w:pPr>
        <w:pStyle w:val="Titolo2"/>
      </w:pPr>
      <w:r>
        <w:t>Scheda 5 – YouTube (Canale istituzionale)</w:t>
      </w:r>
    </w:p>
    <w:p w14:paraId="08308D9C" w14:textId="77777777" w:rsidR="00BB29FF" w:rsidRDefault="00127213">
      <w:pPr>
        <w:spacing w:before="60" w:after="60"/>
        <w:jc w:val="both"/>
      </w:pPr>
      <w:r>
        <w:rPr>
          <w:i/>
          <w:iCs/>
          <w:color w:val="555555"/>
        </w:rPr>
        <w:t>Incollare il testo nella sezione 'Descrizione del canale' in YouTube Studio. Limite: 1.000 caratteri.</w:t>
      </w:r>
    </w:p>
    <w:p w14:paraId="49B55C48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11D60B88" w14:textId="77777777">
        <w:tc>
          <w:tcPr>
            <w:tcW w:w="9026" w:type="dxa"/>
            <w:tcBorders>
              <w:top w:val="single" w:sz="12" w:space="0" w:color="1B3A6B"/>
              <w:left w:val="single" w:sz="12" w:space="0" w:color="1B3A6B"/>
              <w:bottom w:val="single" w:sz="12" w:space="0" w:color="1B3A6B"/>
              <w:right w:val="single" w:sz="12" w:space="0" w:color="1B3A6B"/>
            </w:tcBorders>
            <w:shd w:val="clear" w:color="auto" w:fill="F2F4F7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DA2225A" w14:textId="77777777" w:rsidR="00BB29FF" w:rsidRDefault="00127213">
            <w:pPr>
              <w:spacing w:after="80"/>
              <w:jc w:val="center"/>
            </w:pPr>
            <w:r>
              <w:rPr>
                <w:b/>
                <w:bCs/>
                <w:color w:val="1B3A6B"/>
              </w:rPr>
              <w:t>YOUTUBE – Canale istituzionale di [Ente]</w:t>
            </w:r>
          </w:p>
          <w:p w14:paraId="600CBB9F" w14:textId="77777777" w:rsidR="00BB29FF" w:rsidRDefault="00BB29FF">
            <w:pPr>
              <w:pBdr>
                <w:bottom w:val="single" w:sz="2" w:space="1" w:color="8496AD"/>
              </w:pBdr>
            </w:pPr>
          </w:p>
          <w:p w14:paraId="6386B64D" w14:textId="77777777" w:rsidR="00BB29FF" w:rsidRDefault="00BB29FF">
            <w:pPr>
              <w:spacing w:line="80" w:lineRule="auto"/>
            </w:pPr>
          </w:p>
          <w:p w14:paraId="420C8542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Titolare del trattamento: </w:t>
            </w:r>
            <w:r>
              <w:rPr>
                <w:sz w:val="19"/>
                <w:szCs w:val="19"/>
              </w:rPr>
              <w:t>[Denominazione completa Ente], [indirizzo sede legale]</w:t>
            </w:r>
          </w:p>
          <w:p w14:paraId="7561144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Codice fiscale/P.IVA: </w:t>
            </w:r>
            <w:r>
              <w:rPr>
                <w:sz w:val="19"/>
                <w:szCs w:val="19"/>
              </w:rPr>
              <w:t>[CF/PIVA dell'Ente]</w:t>
            </w:r>
          </w:p>
          <w:p w14:paraId="28541029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PEC istituzionale: </w:t>
            </w:r>
            <w:r>
              <w:rPr>
                <w:sz w:val="19"/>
                <w:szCs w:val="19"/>
              </w:rPr>
              <w:t>[pec@ente.it]</w:t>
            </w:r>
          </w:p>
          <w:p w14:paraId="3BFCAE11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Responsabile della Protezione dei Dati (DPO): </w:t>
            </w:r>
            <w:r>
              <w:rPr>
                <w:sz w:val="19"/>
                <w:szCs w:val="19"/>
              </w:rPr>
              <w:t>[dpo@ente.it]</w:t>
            </w:r>
          </w:p>
          <w:p w14:paraId="67AE8C5A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Finalità del trattamento: </w:t>
            </w:r>
            <w:r>
              <w:rPr>
                <w:sz w:val="19"/>
                <w:szCs w:val="19"/>
              </w:rPr>
              <w:t>Comunicazione istituzionale, informazione al pubblico e risposta a segnalazioni, ai sensi della L. 150/2000</w:t>
            </w:r>
          </w:p>
          <w:p w14:paraId="2E4B522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Base giuridica: </w:t>
            </w:r>
            <w:r>
              <w:rPr>
                <w:sz w:val="19"/>
                <w:szCs w:val="19"/>
              </w:rPr>
              <w:t>Art. 6(1)(e) GDPR – esecuzione di compito di interesse pubblico</w:t>
            </w:r>
          </w:p>
          <w:p w14:paraId="1A9B8CDE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Contitolarità con la piattaforma: </w:t>
            </w:r>
            <w:r>
              <w:rPr>
                <w:sz w:val="19"/>
                <w:szCs w:val="19"/>
              </w:rPr>
              <w:t>I dati degli utenti che visitano questa pagina possono essere trattati in contitolarità con l'operatore della piattaforma per le statistiche di pagina (insight/analytics), ove applicabile e nei limiti degli strumenti contrattuali disponibili</w:t>
            </w:r>
          </w:p>
          <w:p w14:paraId="5C77ED4C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Trasferimento dati extra-UE: </w:t>
            </w:r>
            <w:r>
              <w:rPr>
                <w:sz w:val="19"/>
                <w:szCs w:val="19"/>
              </w:rPr>
              <w:t>I dati possono essere trasferiti negli USA sulla base del Data Privacy Framework UE-USA (decisione di adeguatezza 2023/1795) e/o di Clausole Contrattuali Standard</w:t>
            </w:r>
          </w:p>
          <w:p w14:paraId="7FD775D7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Periodo di conservazione: </w:t>
            </w:r>
            <w:r>
              <w:rPr>
                <w:sz w:val="19"/>
                <w:szCs w:val="19"/>
              </w:rPr>
              <w:t>Variabile per tipologia di dato – v. Informativa completa di 2° livello</w:t>
            </w:r>
          </w:p>
          <w:p w14:paraId="07D0B544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Diritti degli interessati: </w:t>
            </w:r>
            <w:r>
              <w:rPr>
                <w:sz w:val="19"/>
                <w:szCs w:val="19"/>
              </w:rPr>
              <w:t>Accesso, rettifica, cancellazione, limitazione, opposizione (artt. 15-21 GDPR) – scrivere a: [dpo@ente.it]</w:t>
            </w:r>
          </w:p>
          <w:p w14:paraId="6CC6A46D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Reclamo al Garante: </w:t>
            </w:r>
            <w:r>
              <w:rPr>
                <w:sz w:val="19"/>
                <w:szCs w:val="19"/>
              </w:rPr>
              <w:t>www.gpdp.it</w:t>
            </w:r>
          </w:p>
          <w:p w14:paraId="1B9EE8AE" w14:textId="77777777" w:rsidR="00BB29FF" w:rsidRDefault="00127213">
            <w:pPr>
              <w:spacing w:before="60"/>
            </w:pPr>
            <w:r>
              <w:rPr>
                <w:b/>
                <w:bCs/>
                <w:color w:val="C85000"/>
                <w:sz w:val="19"/>
                <w:szCs w:val="19"/>
              </w:rPr>
              <w:t xml:space="preserve">⚠  Avviso: </w:t>
            </w:r>
            <w:r>
              <w:rPr>
                <w:b/>
                <w:bCs/>
                <w:sz w:val="19"/>
                <w:szCs w:val="19"/>
              </w:rPr>
              <w:t>Si invita a non pubblicare dati personali propri o altrui (incluse categorie particolari ex art. 9 GDPR) nei commenti e nei messaggi diretti al canale.</w:t>
            </w:r>
          </w:p>
          <w:p w14:paraId="3A511116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Informativa completa di 2° livello: </w:t>
            </w:r>
            <w:r>
              <w:rPr>
                <w:sz w:val="19"/>
                <w:szCs w:val="19"/>
              </w:rPr>
              <w:t>[URL completo sul sito istituzionale dell'Ente]</w:t>
            </w:r>
          </w:p>
          <w:p w14:paraId="53094378" w14:textId="77777777" w:rsidR="00BB29FF" w:rsidRDefault="00BB29FF">
            <w:pPr>
              <w:spacing w:line="60" w:lineRule="auto"/>
            </w:pPr>
          </w:p>
          <w:p w14:paraId="256E4191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 xml:space="preserve">Nota specifica (YOUTUBE – Canale istituzionale di [Ente]): </w:t>
            </w:r>
            <w:r>
              <w:rPr>
                <w:i/>
                <w:iCs/>
                <w:color w:val="555555"/>
                <w:sz w:val="18"/>
                <w:szCs w:val="18"/>
              </w:rPr>
              <w:t>Il trattamento degli Analytics del canale avviene sulla base dei Google Controller-to-Controller Data Protection Terms (business.safety.google/controllerterms/). Il Google Workspace DPA non copre automaticamente il canale YouTube pubblico.</w:t>
            </w:r>
          </w:p>
        </w:tc>
      </w:tr>
    </w:tbl>
    <w:p w14:paraId="5B850831" w14:textId="77777777" w:rsidR="00BB29FF" w:rsidRDefault="00BB29FF">
      <w:pPr>
        <w:spacing w:line="80" w:lineRule="auto"/>
      </w:pPr>
    </w:p>
    <w:p w14:paraId="19982AF3" w14:textId="77777777" w:rsidR="00BB29FF" w:rsidRDefault="00127213">
      <w:pPr>
        <w:spacing w:before="100" w:after="30"/>
      </w:pPr>
      <w:r>
        <w:rPr>
          <w:b/>
          <w:bCs/>
          <w:color w:val="1B3A6B"/>
        </w:rPr>
        <w:t>URL del canale YouTube istituzionale:</w:t>
      </w:r>
    </w:p>
    <w:p w14:paraId="7DB47C5F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10144F63" w14:textId="77777777" w:rsidR="00BB29FF" w:rsidRDefault="00127213">
      <w:pPr>
        <w:spacing w:before="100" w:after="30"/>
      </w:pPr>
      <w:r>
        <w:rPr>
          <w:b/>
          <w:bCs/>
          <w:color w:val="1B3A6B"/>
        </w:rPr>
        <w:t>ID canale YouTube:</w:t>
      </w:r>
    </w:p>
    <w:p w14:paraId="76363AA4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19748FD4" w14:textId="77777777" w:rsidR="00BB29FF" w:rsidRDefault="00BB29FF">
      <w:pPr>
        <w:spacing w:line="60" w:lineRule="auto"/>
      </w:pPr>
    </w:p>
    <w:p w14:paraId="27BE815F" w14:textId="77777777" w:rsidR="00BB29FF" w:rsidRDefault="00BB29FF">
      <w:pPr>
        <w:pBdr>
          <w:bottom w:val="single" w:sz="2" w:space="1" w:color="8496AD"/>
        </w:pBdr>
      </w:pPr>
    </w:p>
    <w:p w14:paraId="5275ECAE" w14:textId="77777777" w:rsidR="00BB29FF" w:rsidRDefault="00BB29FF">
      <w:pPr>
        <w:spacing w:line="100" w:lineRule="auto"/>
      </w:pPr>
    </w:p>
    <w:p w14:paraId="2BE171E4" w14:textId="77777777" w:rsidR="00007D77" w:rsidRDefault="00007D77">
      <w:pPr>
        <w:spacing w:line="100" w:lineRule="auto"/>
      </w:pPr>
    </w:p>
    <w:p w14:paraId="2758F4C8" w14:textId="77777777" w:rsidR="00007D77" w:rsidRDefault="00007D77">
      <w:pPr>
        <w:spacing w:line="100" w:lineRule="auto"/>
      </w:pPr>
    </w:p>
    <w:p w14:paraId="6D860078" w14:textId="77777777" w:rsidR="00007D77" w:rsidRDefault="00007D77">
      <w:pPr>
        <w:spacing w:line="100" w:lineRule="auto"/>
      </w:pPr>
    </w:p>
    <w:p w14:paraId="7AE772A6" w14:textId="77777777" w:rsidR="00007D77" w:rsidRDefault="00007D77">
      <w:pPr>
        <w:spacing w:line="100" w:lineRule="auto"/>
      </w:pPr>
    </w:p>
    <w:p w14:paraId="0355D6F1" w14:textId="77777777" w:rsidR="00007D77" w:rsidRDefault="00007D77">
      <w:pPr>
        <w:spacing w:line="100" w:lineRule="auto"/>
      </w:pPr>
    </w:p>
    <w:p w14:paraId="1105C0E1" w14:textId="77777777" w:rsidR="00BB29FF" w:rsidRDefault="00127213">
      <w:pPr>
        <w:pStyle w:val="Titolo2"/>
      </w:pPr>
      <w:r>
        <w:lastRenderedPageBreak/>
        <w:t>Scheda 6 – TikTok (Account istituzionale)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3E3F6A50" w14:textId="77777777">
        <w:tc>
          <w:tcPr>
            <w:tcW w:w="9026" w:type="dxa"/>
            <w:tcBorders>
              <w:top w:val="single" w:sz="4" w:space="0" w:color="C85000"/>
              <w:left w:val="single" w:sz="12" w:space="0" w:color="C85000"/>
              <w:bottom w:val="single" w:sz="4" w:space="0" w:color="C85000"/>
              <w:right w:val="single" w:sz="4" w:space="0" w:color="C85000"/>
            </w:tcBorders>
            <w:shd w:val="clear" w:color="auto" w:fill="FFF3E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4C54045" w14:textId="77777777" w:rsidR="00BB29FF" w:rsidRDefault="00127213">
            <w:r>
              <w:rPr>
                <w:b/>
                <w:bCs/>
                <w:color w:val="C85000"/>
                <w:sz w:val="18"/>
                <w:szCs w:val="18"/>
              </w:rPr>
              <w:t xml:space="preserve">⚠  Attenzione: </w:t>
            </w:r>
            <w:r>
              <w:rPr>
                <w:i/>
                <w:iCs/>
                <w:sz w:val="18"/>
                <w:szCs w:val="18"/>
              </w:rPr>
              <w:t>questa scheda va compilata solo dopo che l'apertura del canale TikTok è stata autorizzata a seguito di valutazione preliminare e, ove necessario, DPIA specifica, con parere tecnico del DPO. La sola predisposizione di questa scheda non autorizza l'apertura del canale.</w:t>
            </w:r>
          </w:p>
        </w:tc>
      </w:tr>
    </w:tbl>
    <w:p w14:paraId="21DE5156" w14:textId="77777777" w:rsidR="00BB29FF" w:rsidRDefault="00BB29FF">
      <w:pPr>
        <w:spacing w:line="60" w:lineRule="auto"/>
      </w:pPr>
    </w:p>
    <w:p w14:paraId="68E314A6" w14:textId="77777777" w:rsidR="00BB29FF" w:rsidRDefault="00127213">
      <w:pPr>
        <w:spacing w:before="60" w:after="60"/>
        <w:jc w:val="both"/>
      </w:pPr>
      <w:r>
        <w:rPr>
          <w:i/>
          <w:iCs/>
          <w:color w:val="555555"/>
        </w:rPr>
        <w:t>Incollare il testo nella sezione 'Bio' del profilo TikTok. TikTok consente fino a 80 caratteri nella bio; inserire l'URL nel campo 'Link nel bio'.</w:t>
      </w:r>
    </w:p>
    <w:p w14:paraId="6A9C1E49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0D83546F" w14:textId="77777777">
        <w:tc>
          <w:tcPr>
            <w:tcW w:w="9026" w:type="dxa"/>
            <w:tcBorders>
              <w:top w:val="single" w:sz="12" w:space="0" w:color="1B3A6B"/>
              <w:left w:val="single" w:sz="12" w:space="0" w:color="1B3A6B"/>
              <w:bottom w:val="single" w:sz="12" w:space="0" w:color="1B3A6B"/>
              <w:right w:val="single" w:sz="12" w:space="0" w:color="1B3A6B"/>
            </w:tcBorders>
            <w:shd w:val="clear" w:color="auto" w:fill="F2F4F7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0242CBA3" w14:textId="77777777" w:rsidR="00BB29FF" w:rsidRDefault="00127213">
            <w:pPr>
              <w:spacing w:after="80"/>
              <w:jc w:val="center"/>
            </w:pPr>
            <w:r>
              <w:rPr>
                <w:b/>
                <w:bCs/>
                <w:color w:val="1B3A6B"/>
              </w:rPr>
              <w:t>TIKTOK – Account istituzionale di [Ente]</w:t>
            </w:r>
          </w:p>
          <w:p w14:paraId="578ADC05" w14:textId="77777777" w:rsidR="00BB29FF" w:rsidRDefault="00BB29FF">
            <w:pPr>
              <w:pBdr>
                <w:bottom w:val="single" w:sz="2" w:space="1" w:color="8496AD"/>
              </w:pBdr>
            </w:pPr>
          </w:p>
          <w:p w14:paraId="05278151" w14:textId="77777777" w:rsidR="00BB29FF" w:rsidRDefault="00BB29FF">
            <w:pPr>
              <w:spacing w:line="80" w:lineRule="auto"/>
            </w:pPr>
          </w:p>
          <w:p w14:paraId="5798AE3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Titolare del trattamento: </w:t>
            </w:r>
            <w:r>
              <w:rPr>
                <w:sz w:val="19"/>
                <w:szCs w:val="19"/>
              </w:rPr>
              <w:t>[Denominazione completa Ente], [indirizzo sede legale]</w:t>
            </w:r>
          </w:p>
          <w:p w14:paraId="1760006C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Codice fiscale/P.IVA: </w:t>
            </w:r>
            <w:r>
              <w:rPr>
                <w:sz w:val="19"/>
                <w:szCs w:val="19"/>
              </w:rPr>
              <w:t>[CF/PIVA dell'Ente]</w:t>
            </w:r>
          </w:p>
          <w:p w14:paraId="58FCE88E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PEC istituzionale: </w:t>
            </w:r>
            <w:r>
              <w:rPr>
                <w:sz w:val="19"/>
                <w:szCs w:val="19"/>
              </w:rPr>
              <w:t>[pec@ente.it]</w:t>
            </w:r>
          </w:p>
          <w:p w14:paraId="797267B3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Responsabile della Protezione dei Dati (DPO): </w:t>
            </w:r>
            <w:r>
              <w:rPr>
                <w:sz w:val="19"/>
                <w:szCs w:val="19"/>
              </w:rPr>
              <w:t>[dpo@ente.it]</w:t>
            </w:r>
          </w:p>
          <w:p w14:paraId="35012F3F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Finalità del trattamento: </w:t>
            </w:r>
            <w:r>
              <w:rPr>
                <w:sz w:val="19"/>
                <w:szCs w:val="19"/>
              </w:rPr>
              <w:t>Comunicazione istituzionale, informazione al pubblico e risposta a segnalazioni, ai sensi della L. 150/2000</w:t>
            </w:r>
          </w:p>
          <w:p w14:paraId="097E490D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Base giuridica: </w:t>
            </w:r>
            <w:r>
              <w:rPr>
                <w:sz w:val="19"/>
                <w:szCs w:val="19"/>
              </w:rPr>
              <w:t>Art. 6(1)(e) GDPR – esecuzione di compito di interesse pubblico</w:t>
            </w:r>
          </w:p>
          <w:p w14:paraId="4CC51DF0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Contitolarità con la piattaforma: </w:t>
            </w:r>
            <w:r>
              <w:rPr>
                <w:sz w:val="19"/>
                <w:szCs w:val="19"/>
              </w:rPr>
              <w:t>I dati degli utenti che visitano questa pagina possono essere trattati in contitolarità con l'operatore della piattaforma per le statistiche di pagina (insight/analytics), ove applicabile e nei limiti degli strumenti contrattuali disponibili</w:t>
            </w:r>
          </w:p>
          <w:p w14:paraId="411A4C17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Trasferimento dati extra-UE: </w:t>
            </w:r>
            <w:r>
              <w:rPr>
                <w:sz w:val="19"/>
                <w:szCs w:val="19"/>
              </w:rPr>
              <w:t>I dati possono essere trasferiti negli USA sulla base del Data Privacy Framework UE-USA (decisione di adeguatezza 2023/1795) e/o di Clausole Contrattuali Standard</w:t>
            </w:r>
          </w:p>
          <w:p w14:paraId="28E5E84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Periodo di conservazione: </w:t>
            </w:r>
            <w:r>
              <w:rPr>
                <w:sz w:val="19"/>
                <w:szCs w:val="19"/>
              </w:rPr>
              <w:t>Variabile per tipologia di dato – v. Informativa completa di 2° livello</w:t>
            </w:r>
          </w:p>
          <w:p w14:paraId="170C77B6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Diritti degli interessati: </w:t>
            </w:r>
            <w:r>
              <w:rPr>
                <w:sz w:val="19"/>
                <w:szCs w:val="19"/>
              </w:rPr>
              <w:t>Accesso, rettifica, cancellazione, limitazione, opposizione (artt. 15-21 GDPR) – scrivere a: [dpo@ente.it]</w:t>
            </w:r>
          </w:p>
          <w:p w14:paraId="5459300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Reclamo al Garante: </w:t>
            </w:r>
            <w:r>
              <w:rPr>
                <w:sz w:val="19"/>
                <w:szCs w:val="19"/>
              </w:rPr>
              <w:t>www.gpdp.it</w:t>
            </w:r>
          </w:p>
          <w:p w14:paraId="7C9424C7" w14:textId="77777777" w:rsidR="00BB29FF" w:rsidRDefault="00127213">
            <w:pPr>
              <w:spacing w:before="60"/>
            </w:pPr>
            <w:r>
              <w:rPr>
                <w:b/>
                <w:bCs/>
                <w:color w:val="C85000"/>
                <w:sz w:val="19"/>
                <w:szCs w:val="19"/>
              </w:rPr>
              <w:t xml:space="preserve">⚠  Avviso: </w:t>
            </w:r>
            <w:r>
              <w:rPr>
                <w:b/>
                <w:bCs/>
                <w:sz w:val="19"/>
                <w:szCs w:val="19"/>
              </w:rPr>
              <w:t>Si invita a non pubblicare dati personali propri o altrui (incluse categorie particolari ex art. 9 GDPR) nei commenti e nei messaggi diretti al canale.</w:t>
            </w:r>
          </w:p>
          <w:p w14:paraId="5A53D4E3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Informativa completa di 2° livello: </w:t>
            </w:r>
            <w:r>
              <w:rPr>
                <w:sz w:val="19"/>
                <w:szCs w:val="19"/>
              </w:rPr>
              <w:t>[URL completo sul sito istituzionale dell'Ente]</w:t>
            </w:r>
          </w:p>
          <w:p w14:paraId="5D1AE633" w14:textId="77777777" w:rsidR="00BB29FF" w:rsidRDefault="00BB29FF">
            <w:pPr>
              <w:spacing w:line="60" w:lineRule="auto"/>
            </w:pPr>
          </w:p>
          <w:p w14:paraId="6BFE1548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 xml:space="preserve">Nota specifica (TIKTOK – Account istituzionale di [Ente]): </w:t>
            </w:r>
            <w:r>
              <w:rPr>
                <w:i/>
                <w:iCs/>
                <w:color w:val="555555"/>
                <w:sz w:val="18"/>
                <w:szCs w:val="18"/>
              </w:rPr>
              <w:t>I trattamenti di analytics del canale sono soggetti ai TikTok for Business Data Processing Terms (DPT), accettati tramite TikTok Business Center. L'attivazione del canale è avvenuta previa valutazione preliminare dei rischi e parere tecnico del DPO.</w:t>
            </w:r>
          </w:p>
        </w:tc>
      </w:tr>
    </w:tbl>
    <w:p w14:paraId="024AE1BF" w14:textId="77777777" w:rsidR="00BB29FF" w:rsidRDefault="00BB29FF">
      <w:pPr>
        <w:spacing w:line="80" w:lineRule="auto"/>
      </w:pPr>
    </w:p>
    <w:p w14:paraId="0DC31170" w14:textId="77777777" w:rsidR="00BB29FF" w:rsidRDefault="00127213">
      <w:pPr>
        <w:spacing w:before="100" w:after="30"/>
      </w:pPr>
      <w:r>
        <w:rPr>
          <w:b/>
          <w:bCs/>
          <w:color w:val="1B3A6B"/>
        </w:rPr>
        <w:t>URL del canale TikTok istituzionale:</w:t>
      </w:r>
    </w:p>
    <w:p w14:paraId="0F80C03F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595BF119" w14:textId="77777777" w:rsidR="00BB29FF" w:rsidRDefault="00127213">
      <w:pPr>
        <w:spacing w:before="100" w:after="30"/>
      </w:pPr>
      <w:r>
        <w:rPr>
          <w:b/>
          <w:bCs/>
          <w:color w:val="1B3A6B"/>
        </w:rPr>
        <w:t>ID Account TikTok Business Center:</w:t>
      </w:r>
    </w:p>
    <w:p w14:paraId="373D3F79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43B8D44E" w14:textId="77777777" w:rsidR="00BB29FF" w:rsidRDefault="00127213">
      <w:pPr>
        <w:spacing w:before="100" w:after="30"/>
      </w:pPr>
      <w:r>
        <w:rPr>
          <w:b/>
          <w:bCs/>
          <w:color w:val="1B3A6B"/>
        </w:rPr>
        <w:t>Data accettazione DPT nel Business Center:</w:t>
      </w:r>
    </w:p>
    <w:p w14:paraId="24B59BE4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662A2E5A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75DB7109" w14:textId="77777777">
        <w:tc>
          <w:tcPr>
            <w:tcW w:w="9026" w:type="dxa"/>
            <w:tcBorders>
              <w:top w:val="single" w:sz="6" w:space="0" w:color="8496AD"/>
              <w:left w:val="single" w:sz="16" w:space="0" w:color="2E5FA3"/>
              <w:bottom w:val="single" w:sz="6" w:space="0" w:color="8496AD"/>
              <w:right w:val="single" w:sz="6" w:space="0" w:color="8496AD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B411932" w14:textId="77777777" w:rsidR="00BB29FF" w:rsidRDefault="00127213">
            <w:pPr>
              <w:spacing w:after="60"/>
            </w:pPr>
            <w:r>
              <w:rPr>
                <w:b/>
                <w:bCs/>
                <w:color w:val="2E5FA3"/>
                <w:sz w:val="18"/>
                <w:szCs w:val="18"/>
              </w:rPr>
              <w:t>TikTok (bio – max ~80 caratteri) — versione sintetica (max ~80 caratteri utili nella bio)</w:t>
            </w:r>
          </w:p>
          <w:p w14:paraId="0B707F97" w14:textId="77777777" w:rsidR="00BB29FF" w:rsidRDefault="00127213">
            <w:pPr>
              <w:jc w:val="both"/>
            </w:pPr>
            <w:r>
              <w:rPr>
                <w:sz w:val="18"/>
                <w:szCs w:val="18"/>
              </w:rPr>
              <w:t>Canale istituzionale di [Ente]. Titolare: [Ente] | DPO: [dpo@ente.it] | Base giuridica: art. 6(1)(e) GDPR. Informativa completa: [URL breve]. Non pubblicare dati personali nei commenti.</w:t>
            </w:r>
          </w:p>
        </w:tc>
      </w:tr>
    </w:tbl>
    <w:p w14:paraId="7E8C5469" w14:textId="77777777" w:rsidR="00BB29FF" w:rsidRDefault="00BB29FF">
      <w:pPr>
        <w:spacing w:line="60" w:lineRule="auto"/>
      </w:pPr>
    </w:p>
    <w:p w14:paraId="688F40F2" w14:textId="77777777" w:rsidR="00BB29FF" w:rsidRDefault="00BB29FF">
      <w:pPr>
        <w:pBdr>
          <w:bottom w:val="single" w:sz="2" w:space="1" w:color="8496AD"/>
        </w:pBdr>
      </w:pPr>
    </w:p>
    <w:p w14:paraId="5ABB670B" w14:textId="77777777" w:rsidR="00BB29FF" w:rsidRDefault="00BB29FF">
      <w:pPr>
        <w:spacing w:line="100" w:lineRule="auto"/>
      </w:pPr>
    </w:p>
    <w:p w14:paraId="61A5F78D" w14:textId="77777777" w:rsidR="00007D77" w:rsidRDefault="00007D77">
      <w:pPr>
        <w:pStyle w:val="Titolo2"/>
      </w:pPr>
    </w:p>
    <w:p w14:paraId="7EC624CC" w14:textId="77777777" w:rsidR="00007D77" w:rsidRDefault="00007D77">
      <w:pPr>
        <w:pStyle w:val="Titolo2"/>
      </w:pPr>
    </w:p>
    <w:p w14:paraId="626CF6BF" w14:textId="3716BFBA" w:rsidR="00BB29FF" w:rsidRDefault="00127213">
      <w:pPr>
        <w:pStyle w:val="Titolo2"/>
      </w:pPr>
      <w:r>
        <w:lastRenderedPageBreak/>
        <w:t>Scheda 7 – Altro canale (da compilare per ogni piattaforma aggiuntiva)</w:t>
      </w:r>
    </w:p>
    <w:p w14:paraId="0942F0DB" w14:textId="77777777" w:rsidR="00BB29FF" w:rsidRDefault="00127213">
      <w:pPr>
        <w:spacing w:before="60" w:after="60"/>
        <w:jc w:val="both"/>
      </w:pPr>
      <w:r>
        <w:rPr>
          <w:i/>
          <w:iCs/>
          <w:color w:val="555555"/>
        </w:rPr>
        <w:t>Compilare prima di attivare un canale su qualsiasi piattaforma non già prevista nelle schede precedenti.</w:t>
      </w:r>
    </w:p>
    <w:p w14:paraId="681EB183" w14:textId="77777777" w:rsidR="00BB29FF" w:rsidRDefault="00BB29FF">
      <w:pPr>
        <w:spacing w:line="60" w:lineRule="auto"/>
      </w:pPr>
    </w:p>
    <w:p w14:paraId="7C8CD204" w14:textId="77777777" w:rsidR="00BB29FF" w:rsidRDefault="00127213">
      <w:pPr>
        <w:spacing w:before="100" w:after="30"/>
      </w:pPr>
      <w:r>
        <w:rPr>
          <w:b/>
          <w:bCs/>
          <w:color w:val="1B3A6B"/>
        </w:rPr>
        <w:t>Nome della piattaforma:</w:t>
      </w:r>
    </w:p>
    <w:p w14:paraId="4161E514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639E1365" w14:textId="77777777" w:rsidR="00BB29FF" w:rsidRDefault="00127213">
      <w:pPr>
        <w:spacing w:before="100" w:after="30"/>
      </w:pPr>
      <w:r>
        <w:rPr>
          <w:b/>
          <w:bCs/>
          <w:color w:val="1B3A6B"/>
        </w:rPr>
        <w:t>URL del canale istituzionale:</w:t>
      </w:r>
    </w:p>
    <w:p w14:paraId="425AEF72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35A0B584" w14:textId="77777777" w:rsidR="00BB29FF" w:rsidRDefault="00127213">
      <w:pPr>
        <w:spacing w:before="100" w:after="30"/>
      </w:pPr>
      <w:r>
        <w:rPr>
          <w:b/>
          <w:bCs/>
          <w:color w:val="1B3A6B"/>
        </w:rPr>
        <w:t>Accordo data protection applicabile:</w:t>
      </w:r>
    </w:p>
    <w:p w14:paraId="71605F45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1933BD80" w14:textId="77777777" w:rsidR="00BB29FF" w:rsidRDefault="00127213">
      <w:pPr>
        <w:spacing w:before="100" w:after="30"/>
      </w:pPr>
      <w:r>
        <w:rPr>
          <w:b/>
          <w:bCs/>
          <w:color w:val="1B3A6B"/>
        </w:rPr>
        <w:t>Garanzia trasferimento extra-UE:</w:t>
      </w:r>
    </w:p>
    <w:p w14:paraId="70F98C79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308EE7E8" w14:textId="77777777" w:rsidR="00BB29FF" w:rsidRDefault="00127213">
      <w:pPr>
        <w:spacing w:before="100" w:after="30"/>
      </w:pPr>
      <w:r>
        <w:rPr>
          <w:b/>
          <w:bCs/>
          <w:color w:val="1B3A6B"/>
        </w:rPr>
        <w:t>Data parere tecnico DPO:</w:t>
      </w:r>
    </w:p>
    <w:p w14:paraId="75638320" w14:textId="77777777" w:rsidR="00BB29FF" w:rsidRDefault="00127213">
      <w:pPr>
        <w:pBdr>
          <w:bottom w:val="single" w:sz="4" w:space="0" w:color="8496AD"/>
        </w:pBdr>
        <w:spacing w:after="90"/>
      </w:pPr>
      <w:r>
        <w:rPr>
          <w:sz w:val="22"/>
          <w:szCs w:val="22"/>
        </w:rPr>
        <w:t> </w:t>
      </w:r>
    </w:p>
    <w:p w14:paraId="05AA4649" w14:textId="77777777" w:rsidR="00BB29FF" w:rsidRDefault="00BB29FF">
      <w:pPr>
        <w:spacing w:line="8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3CBA623A" w14:textId="77777777">
        <w:tc>
          <w:tcPr>
            <w:tcW w:w="9026" w:type="dxa"/>
            <w:tcBorders>
              <w:top w:val="single" w:sz="12" w:space="0" w:color="1B3A6B"/>
              <w:left w:val="single" w:sz="12" w:space="0" w:color="1B3A6B"/>
              <w:bottom w:val="single" w:sz="12" w:space="0" w:color="1B3A6B"/>
              <w:right w:val="single" w:sz="12" w:space="0" w:color="1B3A6B"/>
            </w:tcBorders>
            <w:shd w:val="clear" w:color="auto" w:fill="F2F4F7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7057021C" w14:textId="77777777" w:rsidR="00BB29FF" w:rsidRDefault="00127213">
            <w:pPr>
              <w:spacing w:after="80"/>
              <w:jc w:val="center"/>
            </w:pPr>
            <w:r>
              <w:rPr>
                <w:b/>
                <w:bCs/>
                <w:color w:val="1B3A6B"/>
              </w:rPr>
              <w:t>[PIATTAFORMA] – Account/Canale istituzionale di [Ente]</w:t>
            </w:r>
          </w:p>
          <w:p w14:paraId="54F8D0BA" w14:textId="77777777" w:rsidR="00BB29FF" w:rsidRDefault="00BB29FF">
            <w:pPr>
              <w:pBdr>
                <w:bottom w:val="single" w:sz="2" w:space="1" w:color="8496AD"/>
              </w:pBdr>
            </w:pPr>
          </w:p>
          <w:p w14:paraId="686C406A" w14:textId="77777777" w:rsidR="00BB29FF" w:rsidRDefault="00BB29FF">
            <w:pPr>
              <w:spacing w:line="80" w:lineRule="auto"/>
            </w:pPr>
          </w:p>
          <w:p w14:paraId="1BF02257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Titolare del trattamento: </w:t>
            </w:r>
            <w:r>
              <w:rPr>
                <w:sz w:val="19"/>
                <w:szCs w:val="19"/>
              </w:rPr>
              <w:t>[Denominazione completa Ente], [indirizzo sede legale]</w:t>
            </w:r>
          </w:p>
          <w:p w14:paraId="6662126F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Codice fiscale/P.IVA: </w:t>
            </w:r>
            <w:r>
              <w:rPr>
                <w:sz w:val="19"/>
                <w:szCs w:val="19"/>
              </w:rPr>
              <w:t>[CF/PIVA dell'Ente]</w:t>
            </w:r>
          </w:p>
          <w:p w14:paraId="5B6A1A51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PEC istituzionale: </w:t>
            </w:r>
            <w:r>
              <w:rPr>
                <w:sz w:val="19"/>
                <w:szCs w:val="19"/>
              </w:rPr>
              <w:t>[pec@ente.it]</w:t>
            </w:r>
          </w:p>
          <w:p w14:paraId="1080882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Responsabile della Protezione dei Dati (DPO): </w:t>
            </w:r>
            <w:r>
              <w:rPr>
                <w:sz w:val="19"/>
                <w:szCs w:val="19"/>
              </w:rPr>
              <w:t>[dpo@ente.it]</w:t>
            </w:r>
          </w:p>
          <w:p w14:paraId="2DF3AA71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Finalità del trattamento: </w:t>
            </w:r>
            <w:r>
              <w:rPr>
                <w:sz w:val="19"/>
                <w:szCs w:val="19"/>
              </w:rPr>
              <w:t>Comunicazione istituzionale, informazione al pubblico e risposta a segnalazioni, ai sensi della L. 150/2000</w:t>
            </w:r>
          </w:p>
          <w:p w14:paraId="77DE70F6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Base giuridica: </w:t>
            </w:r>
            <w:r>
              <w:rPr>
                <w:sz w:val="19"/>
                <w:szCs w:val="19"/>
              </w:rPr>
              <w:t>Art. 6(1)(e) GDPR – esecuzione di compito di interesse pubblico</w:t>
            </w:r>
          </w:p>
          <w:p w14:paraId="2BA08B40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Contitolarità con la piattaforma: </w:t>
            </w:r>
            <w:r>
              <w:rPr>
                <w:sz w:val="19"/>
                <w:szCs w:val="19"/>
              </w:rPr>
              <w:t>I dati degli utenti che visitano questa pagina possono essere trattati in contitolarità con l'operatore della piattaforma per le statistiche di pagina (insight/analytics), ove applicabile e nei limiti degli strumenti contrattuali disponibili</w:t>
            </w:r>
          </w:p>
          <w:p w14:paraId="490ACFB8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Trasferimento dati extra-UE: </w:t>
            </w:r>
            <w:r>
              <w:rPr>
                <w:sz w:val="19"/>
                <w:szCs w:val="19"/>
              </w:rPr>
              <w:t>I dati possono essere trasferiti negli USA sulla base del Data Privacy Framework UE-USA (decisione di adeguatezza 2023/1795) e/o di Clausole Contrattuali Standard</w:t>
            </w:r>
          </w:p>
          <w:p w14:paraId="3ECFABE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Periodo di conservazione: </w:t>
            </w:r>
            <w:r>
              <w:rPr>
                <w:sz w:val="19"/>
                <w:szCs w:val="19"/>
              </w:rPr>
              <w:t>Variabile per tipologia di dato – v. Informativa completa di 2° livello</w:t>
            </w:r>
          </w:p>
          <w:p w14:paraId="4002592B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Diritti degli interessati: </w:t>
            </w:r>
            <w:r>
              <w:rPr>
                <w:sz w:val="19"/>
                <w:szCs w:val="19"/>
              </w:rPr>
              <w:t>Accesso, rettifica, cancellazione, limitazione, opposizione (artt. 15-21 GDPR) – scrivere a: [dpo@ente.it]</w:t>
            </w:r>
          </w:p>
          <w:p w14:paraId="35238C75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Reclamo al Garante: </w:t>
            </w:r>
            <w:r>
              <w:rPr>
                <w:sz w:val="19"/>
                <w:szCs w:val="19"/>
              </w:rPr>
              <w:t>www.gpdp.it</w:t>
            </w:r>
          </w:p>
          <w:p w14:paraId="2FD02312" w14:textId="77777777" w:rsidR="00BB29FF" w:rsidRDefault="00127213">
            <w:pPr>
              <w:spacing w:before="60"/>
            </w:pPr>
            <w:r>
              <w:rPr>
                <w:b/>
                <w:bCs/>
                <w:color w:val="C85000"/>
                <w:sz w:val="19"/>
                <w:szCs w:val="19"/>
              </w:rPr>
              <w:t xml:space="preserve">⚠  Avviso: </w:t>
            </w:r>
            <w:r>
              <w:rPr>
                <w:b/>
                <w:bCs/>
                <w:sz w:val="19"/>
                <w:szCs w:val="19"/>
              </w:rPr>
              <w:t>Si invita a non pubblicare dati personali propri o altrui (incluse categorie particolari ex art. 9 GDPR) nei commenti e nei messaggi diretti al canale.</w:t>
            </w:r>
          </w:p>
          <w:p w14:paraId="5EDE36B7" w14:textId="77777777" w:rsidR="00BB29FF" w:rsidRDefault="00127213">
            <w:pPr>
              <w:spacing w:before="60" w:after="60"/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 xml:space="preserve">Informativa completa di 2° livello: </w:t>
            </w:r>
            <w:r>
              <w:rPr>
                <w:sz w:val="19"/>
                <w:szCs w:val="19"/>
              </w:rPr>
              <w:t>[URL completo sul sito istituzionale dell'Ente]</w:t>
            </w:r>
          </w:p>
          <w:p w14:paraId="0DE5E7C5" w14:textId="77777777" w:rsidR="00BB29FF" w:rsidRDefault="00BB29FF">
            <w:pPr>
              <w:spacing w:line="60" w:lineRule="auto"/>
            </w:pPr>
          </w:p>
          <w:p w14:paraId="47F92983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 xml:space="preserve">Nota specifica ([PIATTAFORMA] – Account/Canale istituzionale di [Ente]): </w:t>
            </w:r>
            <w:r>
              <w:rPr>
                <w:i/>
                <w:iCs/>
                <w:color w:val="555555"/>
                <w:sz w:val="18"/>
                <w:szCs w:val="18"/>
              </w:rPr>
              <w:t>Sostituire questa nota con le specificità del rapporto data protection con la piattaforma scelta.</w:t>
            </w:r>
          </w:p>
        </w:tc>
      </w:tr>
    </w:tbl>
    <w:p w14:paraId="55572A87" w14:textId="77777777" w:rsidR="00BB29FF" w:rsidRDefault="00BB29FF">
      <w:pPr>
        <w:spacing w:line="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B29FF" w14:paraId="651D7B5B" w14:textId="77777777">
        <w:tc>
          <w:tcPr>
            <w:tcW w:w="9026" w:type="dxa"/>
            <w:tcBorders>
              <w:top w:val="single" w:sz="6" w:space="0" w:color="8496AD"/>
              <w:left w:val="single" w:sz="16" w:space="0" w:color="2E5FA3"/>
              <w:bottom w:val="single" w:sz="6" w:space="0" w:color="8496AD"/>
              <w:right w:val="single" w:sz="6" w:space="0" w:color="8496AD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C07669F" w14:textId="77777777" w:rsidR="00BB29FF" w:rsidRDefault="00127213">
            <w:pPr>
              <w:spacing w:after="60"/>
            </w:pPr>
            <w:r>
              <w:rPr>
                <w:b/>
                <w:bCs/>
                <w:color w:val="2E5FA3"/>
                <w:sz w:val="18"/>
                <w:szCs w:val="18"/>
              </w:rPr>
              <w:t>[Piattaforma] (bio – max [N] caratteri) — versione sintetica (max ~N caratteri utili nella bio)</w:t>
            </w:r>
          </w:p>
          <w:p w14:paraId="12F8929E" w14:textId="77777777" w:rsidR="00BB29FF" w:rsidRDefault="00127213">
            <w:pPr>
              <w:jc w:val="both"/>
            </w:pPr>
            <w:r>
              <w:rPr>
                <w:sz w:val="18"/>
                <w:szCs w:val="18"/>
              </w:rPr>
              <w:t>Canale istituzionale di [Ente]. Titolare: [Ente] | DPO: [dpo@ente.it] | Base giuridica: art. 6(1)(e) GDPR. Informativa completa: [URL breve]. Non pubblicare dati personali nei commenti.</w:t>
            </w:r>
          </w:p>
        </w:tc>
      </w:tr>
    </w:tbl>
    <w:p w14:paraId="37124899" w14:textId="77777777" w:rsidR="00BB29FF" w:rsidRDefault="00127213">
      <w:r>
        <w:br w:type="page"/>
      </w:r>
    </w:p>
    <w:p w14:paraId="5377D6B2" w14:textId="77777777" w:rsidR="00BB29FF" w:rsidRDefault="00127213">
      <w:pPr>
        <w:shd w:val="clear" w:color="auto" w:fill="1B3A6B"/>
        <w:spacing w:before="280"/>
      </w:pPr>
      <w:r>
        <w:rPr>
          <w:b/>
          <w:bCs/>
          <w:color w:val="FFFFFF"/>
          <w:sz w:val="22"/>
          <w:szCs w:val="22"/>
        </w:rPr>
        <w:lastRenderedPageBreak/>
        <w:t xml:space="preserve">  DISPOSIZIONI OPERATIVE E AGGIORNAMENTO  </w:t>
      </w:r>
    </w:p>
    <w:p w14:paraId="37743E96" w14:textId="77777777" w:rsidR="00BB29FF" w:rsidRDefault="00BB29FF">
      <w:pPr>
        <w:pBdr>
          <w:bottom w:val="single" w:sz="4" w:space="1" w:color="1B3A6B"/>
        </w:pBdr>
      </w:pPr>
    </w:p>
    <w:p w14:paraId="0191C4C2" w14:textId="77777777" w:rsidR="00BB29FF" w:rsidRDefault="00BB29FF">
      <w:pPr>
        <w:spacing w:line="100" w:lineRule="auto"/>
      </w:pPr>
    </w:p>
    <w:p w14:paraId="5035E5CC" w14:textId="77777777" w:rsidR="00BB29FF" w:rsidRDefault="00127213">
      <w:pPr>
        <w:pStyle w:val="Titolo2"/>
      </w:pPr>
      <w:r>
        <w:t>Istruzioni di pubblicazione</w:t>
      </w:r>
    </w:p>
    <w:p w14:paraId="3EBD9A1A" w14:textId="77777777" w:rsidR="00BB29FF" w:rsidRDefault="00127213">
      <w:pPr>
        <w:spacing w:before="60" w:after="60"/>
        <w:jc w:val="both"/>
      </w:pPr>
      <w:r>
        <w:t>Il testo di ciascuna scheda va copiato nel campo bio/descrizione della rispettiva piattaforma. Dopo la pubblicazione, verificare che:</w:t>
      </w:r>
    </w:p>
    <w:p w14:paraId="0ACDB855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il link all'Informativa completa di 2° livello sia attivo e raggiunga la pagina corretta sul sito istituzionale;</w:t>
      </w:r>
    </w:p>
    <w:p w14:paraId="1125430A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il testo visualizzato corrisponda esattamente a quello approvato (le piattaforme possono troncare automaticamente i testi lunghi);</w:t>
      </w:r>
    </w:p>
    <w:p w14:paraId="5D8985E9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in caso di troncamento, adottare la versione sintetica e verificare che le informazioni minime essenziali siano visibili senza ulteriori click.</w:t>
      </w:r>
    </w:p>
    <w:p w14:paraId="7FE32D15" w14:textId="77777777" w:rsidR="00BB29FF" w:rsidRDefault="00BB29FF">
      <w:pPr>
        <w:spacing w:line="80" w:lineRule="auto"/>
      </w:pPr>
    </w:p>
    <w:p w14:paraId="49457EFB" w14:textId="77777777" w:rsidR="00BB29FF" w:rsidRDefault="00127213">
      <w:pPr>
        <w:pStyle w:val="Titolo2"/>
      </w:pPr>
      <w:r>
        <w:t>Aggiornamento</w:t>
      </w:r>
    </w:p>
    <w:p w14:paraId="0A2542DF" w14:textId="77777777" w:rsidR="00BB29FF" w:rsidRDefault="00127213">
      <w:pPr>
        <w:spacing w:before="60" w:after="60"/>
        <w:jc w:val="both"/>
      </w:pPr>
      <w:r>
        <w:t>Il presente documento deve essere aggiornato dal Titolare, tramite gli uffici competenti e con il supporto del DPO, nei seguenti casi:</w:t>
      </w:r>
    </w:p>
    <w:p w14:paraId="528316C3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variazione della denominazione o dei recapiti dell'Ente;</w:t>
      </w:r>
    </w:p>
    <w:p w14:paraId="0A0D280F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sostituzione o variazione dei recapiti del DPO;</w:t>
      </w:r>
    </w:p>
    <w:p w14:paraId="35C68C89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variazione dell'URL dell'Informativa di 2° livello;</w:t>
      </w:r>
    </w:p>
    <w:p w14:paraId="1D0A2961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attivazione di nuovi canali social non ancora previsti;</w:t>
      </w:r>
    </w:p>
    <w:p w14:paraId="29E23E43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disattivazione di canali precedentemente attivi (cancellare o archiviare la scheda corrispondente);</w:t>
      </w:r>
    </w:p>
    <w:p w14:paraId="677B69E1" w14:textId="77777777" w:rsidR="00BB29FF" w:rsidRDefault="00127213">
      <w:pPr>
        <w:pStyle w:val="Paragrafoelenco"/>
        <w:numPr>
          <w:ilvl w:val="0"/>
          <w:numId w:val="2"/>
        </w:numPr>
        <w:spacing w:before="40" w:after="40"/>
        <w:jc w:val="both"/>
      </w:pPr>
      <w:r>
        <w:t>ogni revisione biennale della Social Media Policy.</w:t>
      </w:r>
    </w:p>
    <w:p w14:paraId="585DC3BE" w14:textId="77777777" w:rsidR="00A77408" w:rsidRDefault="00A77408" w:rsidP="00A77408">
      <w:pPr>
        <w:pStyle w:val="Paragrafoelenco"/>
        <w:spacing w:before="40" w:after="40"/>
        <w:ind w:left="720"/>
        <w:jc w:val="both"/>
      </w:pPr>
    </w:p>
    <w:p w14:paraId="0499B8E7" w14:textId="77777777" w:rsidR="00BB29FF" w:rsidRDefault="00BB29FF">
      <w:pPr>
        <w:spacing w:line="8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600"/>
        <w:gridCol w:w="3226"/>
        <w:gridCol w:w="1600"/>
        <w:gridCol w:w="1700"/>
      </w:tblGrid>
      <w:tr w:rsidR="00BB29FF" w14:paraId="3595617D" w14:textId="77777777">
        <w:tc>
          <w:tcPr>
            <w:tcW w:w="9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57396E" w14:textId="77777777" w:rsidR="00BB29FF" w:rsidRDefault="00127213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Versione</w:t>
            </w:r>
          </w:p>
        </w:tc>
        <w:tc>
          <w:tcPr>
            <w:tcW w:w="16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42FDB0" w14:textId="77777777" w:rsidR="00BB29FF" w:rsidRDefault="00127213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Data</w:t>
            </w:r>
          </w:p>
        </w:tc>
        <w:tc>
          <w:tcPr>
            <w:tcW w:w="32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B22C7" w14:textId="77777777" w:rsidR="00BB29FF" w:rsidRDefault="00127213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Modifiche</w:t>
            </w:r>
          </w:p>
        </w:tc>
        <w:tc>
          <w:tcPr>
            <w:tcW w:w="16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1FDF8" w14:textId="77777777" w:rsidR="00BB29FF" w:rsidRDefault="00127213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Ufficio</w:t>
            </w:r>
          </w:p>
        </w:tc>
        <w:tc>
          <w:tcPr>
            <w:tcW w:w="17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B8C61E" w14:textId="77777777" w:rsidR="00BB29FF" w:rsidRDefault="00127213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Parere DPO</w:t>
            </w:r>
          </w:p>
        </w:tc>
      </w:tr>
      <w:tr w:rsidR="00BB29FF" w14:paraId="310177D8" w14:textId="77777777">
        <w:tc>
          <w:tcPr>
            <w:tcW w:w="9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C9C42A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D774B3C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………………</w:t>
            </w:r>
          </w:p>
        </w:tc>
        <w:tc>
          <w:tcPr>
            <w:tcW w:w="32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8E1DAE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Prima adozione</w:t>
            </w:r>
          </w:p>
        </w:tc>
        <w:tc>
          <w:tcPr>
            <w:tcW w:w="16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1570BC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………………</w:t>
            </w:r>
          </w:p>
        </w:tc>
        <w:tc>
          <w:tcPr>
            <w:tcW w:w="17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928B94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………………</w:t>
            </w:r>
          </w:p>
        </w:tc>
      </w:tr>
      <w:tr w:rsidR="00BB29FF" w14:paraId="6DE63EF4" w14:textId="77777777">
        <w:tc>
          <w:tcPr>
            <w:tcW w:w="9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5F7376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………</w:t>
            </w:r>
          </w:p>
        </w:tc>
        <w:tc>
          <w:tcPr>
            <w:tcW w:w="16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8DD2F1E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………………</w:t>
            </w:r>
          </w:p>
        </w:tc>
        <w:tc>
          <w:tcPr>
            <w:tcW w:w="32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8653CAF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16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D5D48C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………………</w:t>
            </w:r>
          </w:p>
        </w:tc>
        <w:tc>
          <w:tcPr>
            <w:tcW w:w="17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C47E9EE" w14:textId="77777777" w:rsidR="00BB29FF" w:rsidRDefault="00127213">
            <w:pPr>
              <w:pBdr>
                <w:bottom w:val="single" w:sz="3" w:space="0" w:color="8496AD"/>
              </w:pBdr>
              <w:spacing w:after="40"/>
            </w:pPr>
            <w:r>
              <w:rPr>
                <w:sz w:val="16"/>
                <w:szCs w:val="16"/>
              </w:rPr>
              <w:t>………………</w:t>
            </w:r>
          </w:p>
        </w:tc>
      </w:tr>
    </w:tbl>
    <w:p w14:paraId="3509FB45" w14:textId="77777777" w:rsidR="00BB29FF" w:rsidRDefault="00BB29FF">
      <w:pPr>
        <w:spacing w:line="100" w:lineRule="auto"/>
      </w:pPr>
    </w:p>
    <w:p w14:paraId="5AF95DCE" w14:textId="77777777" w:rsidR="00BB29FF" w:rsidRDefault="00BB29FF">
      <w:pPr>
        <w:pBdr>
          <w:bottom w:val="single" w:sz="4" w:space="1" w:color="8496AD"/>
        </w:pBdr>
      </w:pPr>
    </w:p>
    <w:p w14:paraId="2B909C93" w14:textId="77777777" w:rsidR="00BB29FF" w:rsidRDefault="00BB29FF">
      <w:pPr>
        <w:spacing w:line="10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626"/>
        <w:gridCol w:w="2200"/>
      </w:tblGrid>
      <w:tr w:rsidR="00BB29FF" w14:paraId="03CE434F" w14:textId="77777777">
        <w:tc>
          <w:tcPr>
            <w:tcW w:w="22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D38D17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>Luogo e data</w:t>
            </w:r>
          </w:p>
          <w:p w14:paraId="7FD89573" w14:textId="77777777" w:rsidR="00BB29FF" w:rsidRDefault="00127213">
            <w:pPr>
              <w:pBdr>
                <w:bottom w:val="single" w:sz="4" w:space="0" w:color="8496AD"/>
              </w:pBdr>
              <w:spacing w:before="100"/>
            </w:pPr>
            <w:r>
              <w:rPr>
                <w:sz w:val="22"/>
                <w:szCs w:val="22"/>
              </w:rPr>
              <w:t> </w:t>
            </w:r>
          </w:p>
          <w:p w14:paraId="32EA64C6" w14:textId="77777777" w:rsidR="00BB29FF" w:rsidRDefault="00127213">
            <w:pPr>
              <w:pBdr>
                <w:bottom w:val="single" w:sz="4" w:space="0" w:color="8496AD"/>
              </w:pBd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26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28CD7B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>Il Responsabile dell'Ufficio Comunicazione</w:t>
            </w:r>
          </w:p>
          <w:p w14:paraId="695FC172" w14:textId="77777777" w:rsidR="00BB29FF" w:rsidRDefault="00127213">
            <w:pPr>
              <w:pBdr>
                <w:bottom w:val="single" w:sz="4" w:space="0" w:color="8496AD"/>
              </w:pBdr>
              <w:spacing w:before="100"/>
            </w:pPr>
            <w:r>
              <w:rPr>
                <w:sz w:val="22"/>
                <w:szCs w:val="22"/>
              </w:rPr>
              <w:t> </w:t>
            </w:r>
          </w:p>
          <w:p w14:paraId="198D237C" w14:textId="77777777" w:rsidR="00BB29FF" w:rsidRDefault="00127213">
            <w:pPr>
              <w:pBdr>
                <w:bottom w:val="single" w:sz="4" w:space="0" w:color="8496AD"/>
              </w:pBd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single" w:sz="2" w:space="0" w:color="8496AD"/>
              <w:left w:val="single" w:sz="2" w:space="0" w:color="8496AD"/>
              <w:bottom w:val="single" w:sz="2" w:space="0" w:color="8496AD"/>
              <w:right w:val="single" w:sz="2" w:space="0" w:color="8496AD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970331" w14:textId="77777777" w:rsidR="00BB29FF" w:rsidRDefault="00127213">
            <w:r>
              <w:rPr>
                <w:b/>
                <w:bCs/>
                <w:color w:val="555555"/>
                <w:sz w:val="18"/>
                <w:szCs w:val="18"/>
              </w:rPr>
              <w:t>Parere tecnico DPO acquisito in data:</w:t>
            </w:r>
          </w:p>
          <w:p w14:paraId="7A626303" w14:textId="77777777" w:rsidR="00BB29FF" w:rsidRDefault="00127213">
            <w:pPr>
              <w:pBdr>
                <w:bottom w:val="single" w:sz="4" w:space="0" w:color="8496AD"/>
              </w:pBdr>
              <w:spacing w:before="100"/>
            </w:pPr>
            <w:r>
              <w:rPr>
                <w:sz w:val="22"/>
                <w:szCs w:val="22"/>
              </w:rPr>
              <w:t> </w:t>
            </w:r>
          </w:p>
          <w:p w14:paraId="2B7D5FBB" w14:textId="77777777" w:rsidR="00BB29FF" w:rsidRDefault="00127213">
            <w:pPr>
              <w:pBdr>
                <w:bottom w:val="single" w:sz="4" w:space="0" w:color="8496AD"/>
              </w:pBdr>
            </w:pPr>
            <w:r>
              <w:rPr>
                <w:sz w:val="22"/>
                <w:szCs w:val="22"/>
              </w:rPr>
              <w:t> </w:t>
            </w:r>
          </w:p>
        </w:tc>
      </w:tr>
    </w:tbl>
    <w:p w14:paraId="1AF8CDEC" w14:textId="77777777" w:rsidR="00127213" w:rsidRDefault="00127213"/>
    <w:sectPr w:rsidR="00127213">
      <w:headerReference w:type="default" r:id="rId7"/>
      <w:footerReference w:type="default" r:id="rId8"/>
      <w:pgSz w:w="11906" w:h="16838"/>
      <w:pgMar w:top="1440" w:right="1260" w:bottom="126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4766" w14:textId="77777777" w:rsidR="00982704" w:rsidRDefault="00982704">
      <w:r>
        <w:separator/>
      </w:r>
    </w:p>
  </w:endnote>
  <w:endnote w:type="continuationSeparator" w:id="0">
    <w:p w14:paraId="5E0D8034" w14:textId="77777777" w:rsidR="00982704" w:rsidRDefault="0098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DBF5" w14:textId="77777777" w:rsidR="00BB29FF" w:rsidRDefault="00127213">
    <w:pPr>
      <w:pBdr>
        <w:top w:val="single" w:sz="6" w:space="0" w:color="8496AD"/>
      </w:pBdr>
      <w:tabs>
        <w:tab w:val="right" w:pos="9026"/>
      </w:tabs>
      <w:spacing w:before="80"/>
    </w:pPr>
    <w:r>
      <w:rPr>
        <w:i/>
        <w:iCs/>
        <w:color w:val="555555"/>
        <w:sz w:val="16"/>
        <w:szCs w:val="16"/>
      </w:rPr>
      <w:t>Informativa di 1° livello – Social Media Policy Istituzionale – ai sensi dell'art. 13 GDPR</w:t>
    </w:r>
    <w:r>
      <w:rPr>
        <w:sz w:val="16"/>
        <w:szCs w:val="16"/>
      </w:rPr>
      <w:tab/>
    </w:r>
    <w:r>
      <w:rPr>
        <w:color w:val="555555"/>
        <w:sz w:val="16"/>
        <w:szCs w:val="16"/>
      </w:rPr>
      <w:t xml:space="preserve">Pag.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972716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  <w:r>
      <w:rPr>
        <w:color w:val="555555"/>
        <w:sz w:val="16"/>
        <w:szCs w:val="16"/>
      </w:rPr>
      <w:t xml:space="preserve"> di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NUMPAGES</w:instrText>
    </w:r>
    <w:r>
      <w:rPr>
        <w:color w:val="555555"/>
        <w:sz w:val="16"/>
        <w:szCs w:val="16"/>
      </w:rPr>
      <w:fldChar w:fldCharType="separate"/>
    </w:r>
    <w:r w:rsidR="00972716">
      <w:rPr>
        <w:noProof/>
        <w:color w:val="555555"/>
        <w:sz w:val="16"/>
        <w:szCs w:val="16"/>
      </w:rPr>
      <w:t>2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C7D28" w14:textId="77777777" w:rsidR="00982704" w:rsidRDefault="00982704">
      <w:r>
        <w:separator/>
      </w:r>
    </w:p>
  </w:footnote>
  <w:footnote w:type="continuationSeparator" w:id="0">
    <w:p w14:paraId="7D002034" w14:textId="77777777" w:rsidR="00982704" w:rsidRDefault="00982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4EF0" w14:textId="77777777" w:rsidR="00007D77" w:rsidRPr="00F400AC" w:rsidRDefault="00007D77" w:rsidP="00007D77">
    <w:pPr>
      <w:pBdr>
        <w:bottom w:val="single" w:sz="12" w:space="0" w:color="1B3A6B"/>
      </w:pBdr>
      <w:tabs>
        <w:tab w:val="right" w:pos="9026"/>
      </w:tabs>
      <w:spacing w:after="120"/>
      <w:jc w:val="center"/>
      <w:rPr>
        <w:b/>
        <w:bCs/>
        <w:color w:val="555555"/>
        <w:sz w:val="36"/>
        <w:szCs w:val="36"/>
      </w:rPr>
    </w:pPr>
    <w:r>
      <w:rPr>
        <w:b/>
        <w:bCs/>
        <w:noProof/>
        <w:color w:val="555555"/>
        <w:sz w:val="36"/>
        <w:szCs w:val="36"/>
      </w:rPr>
      <w:drawing>
        <wp:anchor distT="0" distB="0" distL="114300" distR="114300" simplePos="0" relativeHeight="251659264" behindDoc="1" locked="0" layoutInCell="1" allowOverlap="0" wp14:anchorId="09AFEE43" wp14:editId="3D543AA2">
          <wp:simplePos x="0" y="0"/>
          <wp:positionH relativeFrom="margin">
            <wp:align>left</wp:align>
          </wp:positionH>
          <wp:positionV relativeFrom="paragraph">
            <wp:posOffset>-299085</wp:posOffset>
          </wp:positionV>
          <wp:extent cx="488301" cy="638175"/>
          <wp:effectExtent l="0" t="0" r="7620" b="0"/>
          <wp:wrapNone/>
          <wp:docPr id="18020259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5" cy="64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00AC">
      <w:rPr>
        <w:b/>
        <w:bCs/>
        <w:color w:val="555555"/>
        <w:sz w:val="36"/>
        <w:szCs w:val="36"/>
      </w:rPr>
      <w:t>CITTA’ DI SOTTO IL MONTE GIOVANNI XXIII</w:t>
    </w:r>
  </w:p>
  <w:p w14:paraId="4682241B" w14:textId="77777777" w:rsidR="00007D77" w:rsidRDefault="00007D77" w:rsidP="00007D77">
    <w:pPr>
      <w:pBdr>
        <w:bottom w:val="single" w:sz="12" w:space="0" w:color="1B3A6B"/>
      </w:pBdr>
      <w:tabs>
        <w:tab w:val="right" w:pos="9026"/>
      </w:tabs>
      <w:spacing w:after="120"/>
      <w:jc w:val="center"/>
      <w:rPr>
        <w:color w:val="555555"/>
        <w:sz w:val="18"/>
        <w:szCs w:val="18"/>
      </w:rPr>
    </w:pPr>
    <w:r w:rsidRPr="00F400AC">
      <w:rPr>
        <w:color w:val="555555"/>
        <w:sz w:val="18"/>
        <w:szCs w:val="18"/>
      </w:rPr>
      <w:t>Provincia di Bergamo</w:t>
    </w:r>
  </w:p>
  <w:p w14:paraId="61E7840C" w14:textId="77777777" w:rsidR="00007D77" w:rsidRPr="00F400AC" w:rsidRDefault="00007D77" w:rsidP="00007D77">
    <w:pPr>
      <w:pBdr>
        <w:bottom w:val="single" w:sz="12" w:space="0" w:color="1B3A6B"/>
      </w:pBdr>
      <w:tabs>
        <w:tab w:val="right" w:pos="9026"/>
      </w:tabs>
      <w:spacing w:after="120"/>
      <w:jc w:val="center"/>
    </w:pPr>
  </w:p>
  <w:p w14:paraId="28B5C2DF" w14:textId="4B9F8745" w:rsidR="00BB29FF" w:rsidRPr="00007D77" w:rsidRDefault="00BB29FF" w:rsidP="00007D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4282B"/>
    <w:multiLevelType w:val="hybridMultilevel"/>
    <w:tmpl w:val="7D6AB672"/>
    <w:lvl w:ilvl="0" w:tplc="E54C4AFA">
      <w:start w:val="1"/>
      <w:numFmt w:val="bullet"/>
      <w:lvlText w:val="–"/>
      <w:lvlJc w:val="left"/>
      <w:pPr>
        <w:ind w:left="720" w:hanging="360"/>
      </w:pPr>
    </w:lvl>
    <w:lvl w:ilvl="1" w:tplc="B01CA31A">
      <w:start w:val="1"/>
      <w:numFmt w:val="bullet"/>
      <w:lvlText w:val="◦"/>
      <w:lvlJc w:val="left"/>
      <w:pPr>
        <w:ind w:left="1080" w:hanging="360"/>
      </w:pPr>
    </w:lvl>
    <w:lvl w:ilvl="2" w:tplc="97B21216">
      <w:numFmt w:val="decimal"/>
      <w:lvlText w:val=""/>
      <w:lvlJc w:val="left"/>
    </w:lvl>
    <w:lvl w:ilvl="3" w:tplc="405EE40A">
      <w:numFmt w:val="decimal"/>
      <w:lvlText w:val=""/>
      <w:lvlJc w:val="left"/>
    </w:lvl>
    <w:lvl w:ilvl="4" w:tplc="FD0E8F32">
      <w:numFmt w:val="decimal"/>
      <w:lvlText w:val=""/>
      <w:lvlJc w:val="left"/>
    </w:lvl>
    <w:lvl w:ilvl="5" w:tplc="197E4A50">
      <w:numFmt w:val="decimal"/>
      <w:lvlText w:val=""/>
      <w:lvlJc w:val="left"/>
    </w:lvl>
    <w:lvl w:ilvl="6" w:tplc="359E8120">
      <w:numFmt w:val="decimal"/>
      <w:lvlText w:val=""/>
      <w:lvlJc w:val="left"/>
    </w:lvl>
    <w:lvl w:ilvl="7" w:tplc="17DA66AA">
      <w:numFmt w:val="decimal"/>
      <w:lvlText w:val=""/>
      <w:lvlJc w:val="left"/>
    </w:lvl>
    <w:lvl w:ilvl="8" w:tplc="055CE80E">
      <w:numFmt w:val="decimal"/>
      <w:lvlText w:val=""/>
      <w:lvlJc w:val="left"/>
    </w:lvl>
  </w:abstractNum>
  <w:abstractNum w:abstractNumId="1" w15:restartNumberingAfterBreak="0">
    <w:nsid w:val="66FE58D1"/>
    <w:multiLevelType w:val="hybridMultilevel"/>
    <w:tmpl w:val="44608740"/>
    <w:lvl w:ilvl="0" w:tplc="21A4E49A">
      <w:start w:val="1"/>
      <w:numFmt w:val="bullet"/>
      <w:lvlText w:val="●"/>
      <w:lvlJc w:val="left"/>
      <w:pPr>
        <w:ind w:left="720" w:hanging="360"/>
      </w:pPr>
    </w:lvl>
    <w:lvl w:ilvl="1" w:tplc="748EC67C">
      <w:start w:val="1"/>
      <w:numFmt w:val="bullet"/>
      <w:lvlText w:val="○"/>
      <w:lvlJc w:val="left"/>
      <w:pPr>
        <w:ind w:left="1440" w:hanging="360"/>
      </w:pPr>
    </w:lvl>
    <w:lvl w:ilvl="2" w:tplc="1FE29978">
      <w:start w:val="1"/>
      <w:numFmt w:val="bullet"/>
      <w:lvlText w:val="■"/>
      <w:lvlJc w:val="left"/>
      <w:pPr>
        <w:ind w:left="2160" w:hanging="360"/>
      </w:pPr>
    </w:lvl>
    <w:lvl w:ilvl="3" w:tplc="0C686D1A">
      <w:start w:val="1"/>
      <w:numFmt w:val="bullet"/>
      <w:lvlText w:val="●"/>
      <w:lvlJc w:val="left"/>
      <w:pPr>
        <w:ind w:left="2880" w:hanging="360"/>
      </w:pPr>
    </w:lvl>
    <w:lvl w:ilvl="4" w:tplc="1DFEEFC4">
      <w:start w:val="1"/>
      <w:numFmt w:val="bullet"/>
      <w:lvlText w:val="○"/>
      <w:lvlJc w:val="left"/>
      <w:pPr>
        <w:ind w:left="3600" w:hanging="360"/>
      </w:pPr>
    </w:lvl>
    <w:lvl w:ilvl="5" w:tplc="C838C70C">
      <w:start w:val="1"/>
      <w:numFmt w:val="bullet"/>
      <w:lvlText w:val="■"/>
      <w:lvlJc w:val="left"/>
      <w:pPr>
        <w:ind w:left="4320" w:hanging="360"/>
      </w:pPr>
    </w:lvl>
    <w:lvl w:ilvl="6" w:tplc="BD7EFC42">
      <w:start w:val="1"/>
      <w:numFmt w:val="bullet"/>
      <w:lvlText w:val="●"/>
      <w:lvlJc w:val="left"/>
      <w:pPr>
        <w:ind w:left="5040" w:hanging="360"/>
      </w:pPr>
    </w:lvl>
    <w:lvl w:ilvl="7" w:tplc="FCB2C4FC">
      <w:start w:val="1"/>
      <w:numFmt w:val="bullet"/>
      <w:lvlText w:val="●"/>
      <w:lvlJc w:val="left"/>
      <w:pPr>
        <w:ind w:left="5760" w:hanging="360"/>
      </w:pPr>
    </w:lvl>
    <w:lvl w:ilvl="8" w:tplc="759ED0A6">
      <w:start w:val="1"/>
      <w:numFmt w:val="bullet"/>
      <w:lvlText w:val="●"/>
      <w:lvlJc w:val="left"/>
      <w:pPr>
        <w:ind w:left="6480" w:hanging="360"/>
      </w:pPr>
    </w:lvl>
  </w:abstractNum>
  <w:num w:numId="1" w16cid:durableId="1326668565">
    <w:abstractNumId w:val="1"/>
    <w:lvlOverride w:ilvl="0">
      <w:startOverride w:val="1"/>
    </w:lvlOverride>
  </w:num>
  <w:num w:numId="2" w16cid:durableId="15605513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FF"/>
    <w:rsid w:val="00007D77"/>
    <w:rsid w:val="00127213"/>
    <w:rsid w:val="00737AA4"/>
    <w:rsid w:val="00752811"/>
    <w:rsid w:val="00773585"/>
    <w:rsid w:val="008463BB"/>
    <w:rsid w:val="00972716"/>
    <w:rsid w:val="00982704"/>
    <w:rsid w:val="00A77408"/>
    <w:rsid w:val="00BB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08FA"/>
  <w15:docId w15:val="{A64BA1DD-3724-445F-82F9-6E0F019C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after="160"/>
      <w:outlineLvl w:val="0"/>
    </w:pPr>
    <w:rPr>
      <w:b/>
      <w:bCs/>
      <w:color w:val="1B3A6B"/>
      <w:sz w:val="34"/>
      <w:szCs w:val="34"/>
    </w:rPr>
  </w:style>
  <w:style w:type="paragraph" w:styleId="Titolo2">
    <w:name w:val="heading 2"/>
    <w:uiPriority w:val="9"/>
    <w:unhideWhenUsed/>
    <w:qFormat/>
    <w:pPr>
      <w:spacing w:before="240" w:after="80"/>
      <w:outlineLvl w:val="1"/>
    </w:pPr>
    <w:rPr>
      <w:b/>
      <w:bCs/>
      <w:color w:val="1B3A6B"/>
      <w:sz w:val="24"/>
      <w:szCs w:val="24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D77"/>
  </w:style>
  <w:style w:type="paragraph" w:styleId="Pidipagina">
    <w:name w:val="footer"/>
    <w:basedOn w:val="Normale"/>
    <w:link w:val="PidipaginaCarattere"/>
    <w:uiPriority w:val="99"/>
    <w:unhideWhenUsed/>
    <w:rsid w:val="00007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2782</Words>
  <Characters>15859</Characters>
  <Application>Microsoft Office Word</Application>
  <DocSecurity>0</DocSecurity>
  <Lines>132</Lines>
  <Paragraphs>37</Paragraphs>
  <ScaleCrop>false</ScaleCrop>
  <Company/>
  <LinksUpToDate>false</LinksUpToDate>
  <CharactersWithSpaces>18604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Tecnico</cp:lastModifiedBy>
  <cp:revision>7</cp:revision>
  <dcterms:created xsi:type="dcterms:W3CDTF">2026-06-23T10:21:00Z</dcterms:created>
  <dcterms:modified xsi:type="dcterms:W3CDTF">2026-07-13T09:00:00Z</dcterms:modified>
</cp:coreProperties>
</file>